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7101" w14:textId="b1c7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22 желтоқсандағы № 15-67-VІІІ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13 қарашадағы № 28-148-VIII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аудандық бюджет туралы" 2023 жылғы 22 желтоқсандағы №15-67-VІІІ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8 279 220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3 635 376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487 023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4 142 576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9 824 306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-21 533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-1 523 553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1 523 553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1 473 045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72 041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№28-148-VIII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