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081e" w14:textId="9390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ереженi бекiту туралы</w:t>
      </w:r>
    </w:p>
    <w:p>
      <w:pPr>
        <w:spacing w:after="0"/>
        <w:ind w:left="0"/>
        <w:jc w:val="both"/>
      </w:pPr>
      <w:r>
        <w:rPr>
          <w:rFonts w:ascii="Times New Roman"/>
          <w:b w:val="false"/>
          <w:i w:val="false"/>
          <w:color w:val="000000"/>
          <w:sz w:val="28"/>
        </w:rPr>
        <w:t>Шығыс Қазақстан облысы әкімдігінің 2024 жылғы 29 қаңтардағы № 29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17)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және "Арнайы комиссия туралы үлгілік ережені бекіту туралы" Қазақстан Республикасы Премьер-Министрінің орынбасары - Еңбек және халықты әлеуметтік қорғау министрінің 2023 жылғы 17 тамыздағы № 344 (Нормативтік құқықтық актілерді мемлекеттік тіркеу тізілімінде № 33314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арнайы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жұмыспен қамту және әлеуметтік бағдарламаларды үйлестіру басқармасы" мемлекеттік мекемесі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көшірмесін электрондық түрде қазақ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қаулыны Шығыс Қазақстан облысы әкімдігінің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29 қаңтардағы </w:t>
            </w:r>
            <w:r>
              <w:br/>
            </w:r>
            <w:r>
              <w:rPr>
                <w:rFonts w:ascii="Times New Roman"/>
                <w:b w:val="false"/>
                <w:i w:val="false"/>
                <w:color w:val="000000"/>
                <w:sz w:val="20"/>
              </w:rPr>
              <w:t>№ 29 қаулысымен бекiтiлген</w:t>
            </w:r>
          </w:p>
        </w:tc>
      </w:tr>
    </w:tbl>
    <w:bookmarkStart w:name="z14" w:id="7"/>
    <w:p>
      <w:pPr>
        <w:spacing w:after="0"/>
        <w:ind w:left="0"/>
        <w:jc w:val="left"/>
      </w:pPr>
      <w:r>
        <w:rPr>
          <w:rFonts w:ascii="Times New Roman"/>
          <w:b/>
          <w:i w:val="false"/>
          <w:color w:val="000000"/>
        </w:rPr>
        <w:t xml:space="preserve"> Арнайы комиссия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Осы арнайы комиссия туралы ереже (бұдан әрi - Ереже) Қазақстан Республикасы Үкіметінің 2023 жылғы 30 маусымдағы № 523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әрi – Үлгiлiк қағидалар) және Қазақстан Республикасы Премьер-Министрінің орынбасары - Еңбек және халықты әлеуметтік қорғау министрінің 2023 жылғы 17 тамыздағы № 344 (Нормативтік құқықтық актілерді мемлекеттік тіркеу тізілімінде № 33314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комиссия туралы үлгілік ережеге сәйкес әзiрлендi және мұқтаж азаматтардың жекелеген санаттарына әлеуметтік көмек көрсетуге үміткер адамның (отбасының) өтiнiшiн қарау жөнiндегi арнайы комиссияның мәртебесi мен өкiлеттiгiн айқындайды.</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Ережеде</w:t>
      </w:r>
      <w:r>
        <w:rPr>
          <w:rFonts w:ascii="Times New Roman"/>
          <w:b w:val="false"/>
          <w:i w:val="false"/>
          <w:color w:val="000000"/>
          <w:sz w:val="28"/>
        </w:rPr>
        <w:t xml:space="preserve"> пайдаланылатын негізгі ұғымдар:</w:t>
      </w:r>
    </w:p>
    <w:bookmarkEnd w:id="10"/>
    <w:bookmarkStart w:name="z18" w:id="11"/>
    <w:p>
      <w:pPr>
        <w:spacing w:after="0"/>
        <w:ind w:left="0"/>
        <w:jc w:val="both"/>
      </w:pPr>
      <w:r>
        <w:rPr>
          <w:rFonts w:ascii="Times New Roman"/>
          <w:b w:val="false"/>
          <w:i w:val="false"/>
          <w:color w:val="000000"/>
          <w:sz w:val="28"/>
        </w:rPr>
        <w:t>
      1) арнайы комиссия (бұдан әрі – Комиссия) – мұқтаж азаматтардың жекелеген санаттарына әлеуметтік көмек көрсетуге үміткер адамның (отбасылардың) өтінішін қарау бойынша аудан (облыстық маңызы бар қала) әкімінің шешімімен құрылатын комиссия;</w:t>
      </w:r>
    </w:p>
    <w:bookmarkEnd w:id="11"/>
    <w:bookmarkStart w:name="z19" w:id="12"/>
    <w:p>
      <w:pPr>
        <w:spacing w:after="0"/>
        <w:ind w:left="0"/>
        <w:jc w:val="both"/>
      </w:pPr>
      <w:r>
        <w:rPr>
          <w:rFonts w:ascii="Times New Roman"/>
          <w:b w:val="false"/>
          <w:i w:val="false"/>
          <w:color w:val="000000"/>
          <w:sz w:val="28"/>
        </w:rPr>
        <w:t xml:space="preserve">
      2) уәкілетті мемлекеттік орган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20" w:id="13"/>
    <w:p>
      <w:pPr>
        <w:spacing w:after="0"/>
        <w:ind w:left="0"/>
        <w:jc w:val="both"/>
      </w:pPr>
      <w:r>
        <w:rPr>
          <w:rFonts w:ascii="Times New Roman"/>
          <w:b w:val="false"/>
          <w:i w:val="false"/>
          <w:color w:val="000000"/>
          <w:sz w:val="28"/>
        </w:rPr>
        <w:t>
      3. Комиссия аудан (облыстық маңызы бар қала) аумағында тұрақты жұмыс істейтін алқалы орган болып табылады. Комиссия өз жұмысын ашықтық, жариялылық, алқалылық және әділдік қағидаттарында ұйымдастырады.</w:t>
      </w:r>
    </w:p>
    <w:bookmarkEnd w:id="13"/>
    <w:bookmarkStart w:name="z21" w:id="14"/>
    <w:p>
      <w:pPr>
        <w:spacing w:after="0"/>
        <w:ind w:left="0"/>
        <w:jc w:val="both"/>
      </w:pPr>
      <w:r>
        <w:rPr>
          <w:rFonts w:ascii="Times New Roman"/>
          <w:b w:val="false"/>
          <w:i w:val="false"/>
          <w:color w:val="000000"/>
          <w:sz w:val="28"/>
        </w:rPr>
        <w:t xml:space="preserve">
      4.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және Үкіметінің актілерін, Қазақстан Республикасының нормативтік құқықтық актілерін, сондай-ақ осы Ережені басшылыққа алады.</w:t>
      </w:r>
    </w:p>
    <w:bookmarkEnd w:id="14"/>
    <w:bookmarkStart w:name="z22" w:id="15"/>
    <w:p>
      <w:pPr>
        <w:spacing w:after="0"/>
        <w:ind w:left="0"/>
        <w:jc w:val="both"/>
      </w:pPr>
      <w:r>
        <w:rPr>
          <w:rFonts w:ascii="Times New Roman"/>
          <w:b w:val="false"/>
          <w:i w:val="false"/>
          <w:color w:val="000000"/>
          <w:sz w:val="28"/>
        </w:rPr>
        <w:t>
      5. Комиссияның қызметін бақылауды аудан (облыстық маңызы бар қалалар) әкімінің әлеуметтік қорғау мәселелеріне жетекшілік ететін орынбасары жүзеге асырады.</w:t>
      </w:r>
    </w:p>
    <w:bookmarkEnd w:id="15"/>
    <w:bookmarkStart w:name="z23" w:id="16"/>
    <w:p>
      <w:pPr>
        <w:spacing w:after="0"/>
        <w:ind w:left="0"/>
        <w:jc w:val="left"/>
      </w:pPr>
      <w:r>
        <w:rPr>
          <w:rFonts w:ascii="Times New Roman"/>
          <w:b/>
          <w:i w:val="false"/>
          <w:color w:val="000000"/>
        </w:rPr>
        <w:t xml:space="preserve"> 2. Комиссияның мiндеттерi мен функциялары</w:t>
      </w:r>
    </w:p>
    <w:bookmarkEnd w:id="16"/>
    <w:bookmarkStart w:name="z24" w:id="17"/>
    <w:p>
      <w:pPr>
        <w:spacing w:after="0"/>
        <w:ind w:left="0"/>
        <w:jc w:val="both"/>
      </w:pPr>
      <w:r>
        <w:rPr>
          <w:rFonts w:ascii="Times New Roman"/>
          <w:b w:val="false"/>
          <w:i w:val="false"/>
          <w:color w:val="000000"/>
          <w:sz w:val="28"/>
        </w:rPr>
        <w:t xml:space="preserve">
      6. Комиссияның негізгі міндеті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w:t>
      </w:r>
      <w:r>
        <w:rPr>
          <w:rFonts w:ascii="Times New Roman"/>
          <w:b w:val="false"/>
          <w:i w:val="false"/>
          <w:color w:val="000000"/>
          <w:sz w:val="28"/>
        </w:rPr>
        <w:t xml:space="preserve">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өмірлік қиын жағдайлар туындаған кезде берілетін әлеуметтік төлемдердің мөлшерін айқындау болып табылады.</w:t>
      </w:r>
    </w:p>
    <w:bookmarkEnd w:id="17"/>
    <w:bookmarkStart w:name="z25" w:id="18"/>
    <w:p>
      <w:pPr>
        <w:spacing w:after="0"/>
        <w:ind w:left="0"/>
        <w:jc w:val="both"/>
      </w:pPr>
      <w:r>
        <w:rPr>
          <w:rFonts w:ascii="Times New Roman"/>
          <w:b w:val="false"/>
          <w:i w:val="false"/>
          <w:color w:val="000000"/>
          <w:sz w:val="28"/>
        </w:rPr>
        <w:t xml:space="preserve">
      7. Комиссияның негізгі функциясы әрбір жекелеген жағдайда әлеуметтік көмектің мөлшерін көрсете отырып,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әлеуметтік көмек көрсету қажеттігі туралы қорытынды (бұдан әрі - Қорытынды) шығару болып табылады.</w:t>
      </w:r>
    </w:p>
    <w:bookmarkEnd w:id="18"/>
    <w:bookmarkStart w:name="z26" w:id="19"/>
    <w:p>
      <w:pPr>
        <w:spacing w:after="0"/>
        <w:ind w:left="0"/>
        <w:jc w:val="left"/>
      </w:pPr>
      <w:r>
        <w:rPr>
          <w:rFonts w:ascii="Times New Roman"/>
          <w:b/>
          <w:i w:val="false"/>
          <w:color w:val="000000"/>
        </w:rPr>
        <w:t xml:space="preserve"> 3. Комиссияның қызметiн ұйымдастыру</w:t>
      </w:r>
    </w:p>
    <w:bookmarkEnd w:id="19"/>
    <w:bookmarkStart w:name="z27" w:id="20"/>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20"/>
    <w:bookmarkStart w:name="z28" w:id="21"/>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21"/>
    <w:bookmarkStart w:name="z29" w:id="22"/>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болмауға тиіс.</w:t>
      </w:r>
    </w:p>
    <w:bookmarkEnd w:id="22"/>
    <w:bookmarkStart w:name="z30" w:id="23"/>
    <w:p>
      <w:pPr>
        <w:spacing w:after="0"/>
        <w:ind w:left="0"/>
        <w:jc w:val="both"/>
      </w:pPr>
      <w:r>
        <w:rPr>
          <w:rFonts w:ascii="Times New Roman"/>
          <w:b w:val="false"/>
          <w:i w:val="false"/>
          <w:color w:val="000000"/>
          <w:sz w:val="28"/>
        </w:rPr>
        <w:t>
      10. Аудан (облыстық маңызы бар қалалар) әкімінің әлеуметтік қорғау мәселелері жөніндегі орынбасары Төраға болып табылады.</w:t>
      </w:r>
    </w:p>
    <w:bookmarkEnd w:id="23"/>
    <w:bookmarkStart w:name="z31" w:id="24"/>
    <w:p>
      <w:pPr>
        <w:spacing w:after="0"/>
        <w:ind w:left="0"/>
        <w:jc w:val="both"/>
      </w:pPr>
      <w:r>
        <w:rPr>
          <w:rFonts w:ascii="Times New Roman"/>
          <w:b w:val="false"/>
          <w:i w:val="false"/>
          <w:color w:val="000000"/>
          <w:sz w:val="28"/>
        </w:rPr>
        <w:t>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End w:id="24"/>
    <w:bookmarkStart w:name="z32" w:id="25"/>
    <w:p>
      <w:pPr>
        <w:spacing w:after="0"/>
        <w:ind w:left="0"/>
        <w:jc w:val="both"/>
      </w:pPr>
      <w:r>
        <w:rPr>
          <w:rFonts w:ascii="Times New Roman"/>
          <w:b w:val="false"/>
          <w:i w:val="false"/>
          <w:color w:val="000000"/>
          <w:sz w:val="28"/>
        </w:rPr>
        <w:t>
      11. Жергілікті уәкілетті орган – ауданның (облыстық маңызы бар қаланың) жұмыспен қамту және әлеуметтік бағдарламалар бөлімдері Комиссияның жұмыс органы болып табылады.</w:t>
      </w:r>
    </w:p>
    <w:bookmarkEnd w:id="25"/>
    <w:bookmarkStart w:name="z33" w:id="26"/>
    <w:p>
      <w:pPr>
        <w:spacing w:after="0"/>
        <w:ind w:left="0"/>
        <w:jc w:val="both"/>
      </w:pPr>
      <w:r>
        <w:rPr>
          <w:rFonts w:ascii="Times New Roman"/>
          <w:b w:val="false"/>
          <w:i w:val="false"/>
          <w:color w:val="000000"/>
          <w:sz w:val="28"/>
        </w:rPr>
        <w:t>
      Комиссия хатшысының міндеті осы бөлімнің маманына жүктеледі.</w:t>
      </w:r>
    </w:p>
    <w:bookmarkEnd w:id="26"/>
    <w:bookmarkStart w:name="z34" w:id="27"/>
    <w:p>
      <w:pPr>
        <w:spacing w:after="0"/>
        <w:ind w:left="0"/>
        <w:jc w:val="both"/>
      </w:pPr>
      <w:r>
        <w:rPr>
          <w:rFonts w:ascii="Times New Roman"/>
          <w:b w:val="false"/>
          <w:i w:val="false"/>
          <w:color w:val="000000"/>
          <w:sz w:val="28"/>
        </w:rPr>
        <w:t>
      12. Комиссия жергілікті уәкілетті органнан құжаттардың толық топтамасын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27"/>
    <w:bookmarkStart w:name="z35" w:id="28"/>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28"/>
    <w:bookmarkStart w:name="z36" w:id="29"/>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9"/>
    <w:bookmarkStart w:name="z37" w:id="30"/>
    <w:p>
      <w:pPr>
        <w:spacing w:after="0"/>
        <w:ind w:left="0"/>
        <w:jc w:val="both"/>
      </w:pPr>
      <w:r>
        <w:rPr>
          <w:rFonts w:ascii="Times New Roman"/>
          <w:b w:val="false"/>
          <w:i w:val="false"/>
          <w:color w:val="000000"/>
          <w:sz w:val="28"/>
        </w:rPr>
        <w:t xml:space="preserve">
      15. Комиссия қабылдаған шешім қорытынды нысанында ресімделеді және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 жергілікті уәкілетті органға беріледі.</w:t>
      </w:r>
    </w:p>
    <w:bookmarkEnd w:id="30"/>
    <w:bookmarkStart w:name="z38" w:id="31"/>
    <w:p>
      <w:pPr>
        <w:spacing w:after="0"/>
        <w:ind w:left="0"/>
        <w:jc w:val="both"/>
      </w:pPr>
      <w:r>
        <w:rPr>
          <w:rFonts w:ascii="Times New Roman"/>
          <w:b w:val="false"/>
          <w:i w:val="false"/>
          <w:color w:val="000000"/>
          <w:sz w:val="28"/>
        </w:rPr>
        <w:t>
      Оң қорытынды болған кезде әлеуметтік көмектің мөлшері көрсетіледі.</w:t>
      </w:r>
    </w:p>
    <w:bookmarkEnd w:id="31"/>
    <w:bookmarkStart w:name="z39" w:id="32"/>
    <w:p>
      <w:pPr>
        <w:spacing w:after="0"/>
        <w:ind w:left="0"/>
        <w:jc w:val="both"/>
      </w:pPr>
      <w:r>
        <w:rPr>
          <w:rFonts w:ascii="Times New Roman"/>
          <w:b w:val="false"/>
          <w:i w:val="false"/>
          <w:color w:val="000000"/>
          <w:sz w:val="28"/>
        </w:rPr>
        <w:t xml:space="preserve">
      16. Комиссия әлеуметтiк көмек мөлшерiн айқындау кезiнде жергiлiктi өкiлдi органдар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бекiткен әлеуметтiк көмек көрсету, оның мөлшерлерiн белгiлеу және мұқтаж азаматтардың жекелеген санаттарының тiзбесiн айқындау қағидаларын басшылыққа алады.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комиссия туралы</w:t>
            </w:r>
            <w:r>
              <w:br/>
            </w:r>
            <w:r>
              <w:rPr>
                <w:rFonts w:ascii="Times New Roman"/>
                <w:b w:val="false"/>
                <w:i w:val="false"/>
                <w:color w:val="000000"/>
                <w:sz w:val="20"/>
              </w:rPr>
              <w:t>ережеге қосымша</w:t>
            </w:r>
          </w:p>
        </w:tc>
      </w:tr>
    </w:tbl>
    <w:bookmarkStart w:name="z41" w:id="33"/>
    <w:p>
      <w:pPr>
        <w:spacing w:after="0"/>
        <w:ind w:left="0"/>
        <w:jc w:val="left"/>
      </w:pPr>
      <w:r>
        <w:rPr>
          <w:rFonts w:ascii="Times New Roman"/>
          <w:b/>
          <w:i w:val="false"/>
          <w:color w:val="000000"/>
        </w:rPr>
        <w:t xml:space="preserve"> Арнайы комиссияның қорытындысы</w:t>
      </w:r>
    </w:p>
    <w:bookmarkEnd w:id="33"/>
    <w:bookmarkStart w:name="z42" w:id="34"/>
    <w:p>
      <w:pPr>
        <w:spacing w:after="0"/>
        <w:ind w:left="0"/>
        <w:jc w:val="both"/>
      </w:pPr>
      <w:r>
        <w:rPr>
          <w:rFonts w:ascii="Times New Roman"/>
          <w:b w:val="false"/>
          <w:i w:val="false"/>
          <w:color w:val="000000"/>
          <w:sz w:val="28"/>
        </w:rPr>
        <w:t>
      20___ж. "___" ______ №</w:t>
      </w:r>
    </w:p>
    <w:bookmarkEnd w:id="34"/>
    <w:bookmarkStart w:name="z43" w:id="35"/>
    <w:p>
      <w:pPr>
        <w:spacing w:after="0"/>
        <w:ind w:left="0"/>
        <w:jc w:val="both"/>
      </w:pPr>
      <w:r>
        <w:rPr>
          <w:rFonts w:ascii="Times New Roman"/>
          <w:b w:val="false"/>
          <w:i w:val="false"/>
          <w:color w:val="000000"/>
          <w:sz w:val="28"/>
        </w:rPr>
        <w:t xml:space="preserve">
      Арнайы комиссия өмірлік қиын жағдайдың туындауына байланысты әлеуметтік көмек </w:t>
      </w:r>
    </w:p>
    <w:bookmarkEnd w:id="35"/>
    <w:bookmarkStart w:name="z44" w:id="36"/>
    <w:p>
      <w:pPr>
        <w:spacing w:after="0"/>
        <w:ind w:left="0"/>
        <w:jc w:val="both"/>
      </w:pPr>
      <w:r>
        <w:rPr>
          <w:rFonts w:ascii="Times New Roman"/>
          <w:b w:val="false"/>
          <w:i w:val="false"/>
          <w:color w:val="000000"/>
          <w:sz w:val="28"/>
        </w:rPr>
        <w:t xml:space="preserve">
      алуға өтініш берген адамның (отбасының) </w:t>
      </w:r>
    </w:p>
    <w:bookmarkEnd w:id="36"/>
    <w:bookmarkStart w:name="z45" w:id="37"/>
    <w:p>
      <w:pPr>
        <w:spacing w:after="0"/>
        <w:ind w:left="0"/>
        <w:jc w:val="both"/>
      </w:pPr>
      <w:r>
        <w:rPr>
          <w:rFonts w:ascii="Times New Roman"/>
          <w:b w:val="false"/>
          <w:i w:val="false"/>
          <w:color w:val="000000"/>
          <w:sz w:val="28"/>
        </w:rPr>
        <w:t>
      _____________________________________________________________</w:t>
      </w:r>
    </w:p>
    <w:bookmarkEnd w:id="37"/>
    <w:bookmarkStart w:name="z46" w:id="38"/>
    <w:p>
      <w:pPr>
        <w:spacing w:after="0"/>
        <w:ind w:left="0"/>
        <w:jc w:val="both"/>
      </w:pPr>
      <w:r>
        <w:rPr>
          <w:rFonts w:ascii="Times New Roman"/>
          <w:b w:val="false"/>
          <w:i w:val="false"/>
          <w:color w:val="000000"/>
          <w:sz w:val="28"/>
        </w:rPr>
        <w:t xml:space="preserve">
      (тегі, аты, әкесінің аты) өтінішін және оған қоса берілген құжаттарды қарап, адамға </w:t>
      </w:r>
    </w:p>
    <w:bookmarkEnd w:id="38"/>
    <w:bookmarkStart w:name="z47" w:id="39"/>
    <w:p>
      <w:pPr>
        <w:spacing w:after="0"/>
        <w:ind w:left="0"/>
        <w:jc w:val="both"/>
      </w:pPr>
      <w:r>
        <w:rPr>
          <w:rFonts w:ascii="Times New Roman"/>
          <w:b w:val="false"/>
          <w:i w:val="false"/>
          <w:color w:val="000000"/>
          <w:sz w:val="28"/>
        </w:rPr>
        <w:t xml:space="preserve">
      (отбасыға) мұқтаж болуына байланысты төмендегідей себептер бойынша: </w:t>
      </w:r>
    </w:p>
    <w:bookmarkEnd w:id="39"/>
    <w:bookmarkStart w:name="z48" w:id="40"/>
    <w:p>
      <w:pPr>
        <w:spacing w:after="0"/>
        <w:ind w:left="0"/>
        <w:jc w:val="both"/>
      </w:pPr>
      <w:r>
        <w:rPr>
          <w:rFonts w:ascii="Times New Roman"/>
          <w:b w:val="false"/>
          <w:i w:val="false"/>
          <w:color w:val="000000"/>
          <w:sz w:val="28"/>
        </w:rPr>
        <w:t>
      _____________________________________________________________</w:t>
      </w:r>
    </w:p>
    <w:bookmarkEnd w:id="40"/>
    <w:bookmarkStart w:name="z49" w:id="41"/>
    <w:p>
      <w:pPr>
        <w:spacing w:after="0"/>
        <w:ind w:left="0"/>
        <w:jc w:val="both"/>
      </w:pPr>
      <w:r>
        <w:rPr>
          <w:rFonts w:ascii="Times New Roman"/>
          <w:b w:val="false"/>
          <w:i w:val="false"/>
          <w:color w:val="000000"/>
          <w:sz w:val="28"/>
        </w:rPr>
        <w:t>
      ___________________________________________________________________</w:t>
      </w:r>
    </w:p>
    <w:bookmarkEnd w:id="41"/>
    <w:bookmarkStart w:name="z50" w:id="42"/>
    <w:p>
      <w:pPr>
        <w:spacing w:after="0"/>
        <w:ind w:left="0"/>
        <w:jc w:val="both"/>
      </w:pPr>
      <w:r>
        <w:rPr>
          <w:rFonts w:ascii="Times New Roman"/>
          <w:b w:val="false"/>
          <w:i w:val="false"/>
          <w:color w:val="000000"/>
          <w:sz w:val="28"/>
        </w:rPr>
        <w:t>
      ___________________________________________________________________</w:t>
      </w:r>
    </w:p>
    <w:bookmarkEnd w:id="42"/>
    <w:bookmarkStart w:name="z51" w:id="43"/>
    <w:p>
      <w:pPr>
        <w:spacing w:after="0"/>
        <w:ind w:left="0"/>
        <w:jc w:val="both"/>
      </w:pPr>
      <w:r>
        <w:rPr>
          <w:rFonts w:ascii="Times New Roman"/>
          <w:b w:val="false"/>
          <w:i w:val="false"/>
          <w:color w:val="000000"/>
          <w:sz w:val="28"/>
        </w:rPr>
        <w:t>
      ___________________________________________________________________</w:t>
      </w:r>
    </w:p>
    <w:bookmarkEnd w:id="43"/>
    <w:bookmarkStart w:name="z52" w:id="44"/>
    <w:p>
      <w:pPr>
        <w:spacing w:after="0"/>
        <w:ind w:left="0"/>
        <w:jc w:val="both"/>
      </w:pPr>
      <w:r>
        <w:rPr>
          <w:rFonts w:ascii="Times New Roman"/>
          <w:b w:val="false"/>
          <w:i w:val="false"/>
          <w:color w:val="000000"/>
          <w:sz w:val="28"/>
        </w:rPr>
        <w:t xml:space="preserve">
      (қажеттілігі, қажеттілік жоқтығы) </w:t>
      </w:r>
    </w:p>
    <w:bookmarkEnd w:id="44"/>
    <w:bookmarkStart w:name="z53" w:id="45"/>
    <w:p>
      <w:pPr>
        <w:spacing w:after="0"/>
        <w:ind w:left="0"/>
        <w:jc w:val="both"/>
      </w:pPr>
      <w:r>
        <w:rPr>
          <w:rFonts w:ascii="Times New Roman"/>
          <w:b w:val="false"/>
          <w:i w:val="false"/>
          <w:color w:val="000000"/>
          <w:sz w:val="28"/>
        </w:rPr>
        <w:t xml:space="preserve">
      әлеуметтік көмек ұсыну туралы қорытынды шығарады. </w:t>
      </w:r>
    </w:p>
    <w:bookmarkEnd w:id="45"/>
    <w:bookmarkStart w:name="z54" w:id="46"/>
    <w:p>
      <w:pPr>
        <w:spacing w:after="0"/>
        <w:ind w:left="0"/>
        <w:jc w:val="both"/>
      </w:pPr>
      <w:r>
        <w:rPr>
          <w:rFonts w:ascii="Times New Roman"/>
          <w:b w:val="false"/>
          <w:i w:val="false"/>
          <w:color w:val="000000"/>
          <w:sz w:val="28"/>
        </w:rPr>
        <w:t xml:space="preserve">
      Әлеуметтік көмек мөлшері _______ ________________ теңге. </w:t>
      </w:r>
    </w:p>
    <w:bookmarkEnd w:id="46"/>
    <w:bookmarkStart w:name="z55" w:id="47"/>
    <w:p>
      <w:pPr>
        <w:spacing w:after="0"/>
        <w:ind w:left="0"/>
        <w:jc w:val="both"/>
      </w:pPr>
      <w:r>
        <w:rPr>
          <w:rFonts w:ascii="Times New Roman"/>
          <w:b w:val="false"/>
          <w:i w:val="false"/>
          <w:color w:val="000000"/>
          <w:sz w:val="28"/>
        </w:rPr>
        <w:t xml:space="preserve">
      (сомасы жазбаша) </w:t>
      </w:r>
    </w:p>
    <w:bookmarkEnd w:id="47"/>
    <w:bookmarkStart w:name="z56" w:id="48"/>
    <w:p>
      <w:pPr>
        <w:spacing w:after="0"/>
        <w:ind w:left="0"/>
        <w:jc w:val="both"/>
      </w:pPr>
      <w:r>
        <w:rPr>
          <w:rFonts w:ascii="Times New Roman"/>
          <w:b w:val="false"/>
          <w:i w:val="false"/>
          <w:color w:val="000000"/>
          <w:sz w:val="28"/>
        </w:rPr>
        <w:t xml:space="preserve">
      Комиссия төрағасы:__________________________________________ </w:t>
      </w:r>
    </w:p>
    <w:bookmarkEnd w:id="48"/>
    <w:bookmarkStart w:name="z57" w:id="49"/>
    <w:p>
      <w:pPr>
        <w:spacing w:after="0"/>
        <w:ind w:left="0"/>
        <w:jc w:val="both"/>
      </w:pPr>
      <w:r>
        <w:rPr>
          <w:rFonts w:ascii="Times New Roman"/>
          <w:b w:val="false"/>
          <w:i w:val="false"/>
          <w:color w:val="000000"/>
          <w:sz w:val="28"/>
        </w:rPr>
        <w:t xml:space="preserve">
      Комиссия мүшелері:__________________________________________ </w:t>
      </w:r>
    </w:p>
    <w:bookmarkEnd w:id="49"/>
    <w:bookmarkStart w:name="z58" w:id="50"/>
    <w:p>
      <w:pPr>
        <w:spacing w:after="0"/>
        <w:ind w:left="0"/>
        <w:jc w:val="both"/>
      </w:pPr>
      <w:r>
        <w:rPr>
          <w:rFonts w:ascii="Times New Roman"/>
          <w:b w:val="false"/>
          <w:i w:val="false"/>
          <w:color w:val="000000"/>
          <w:sz w:val="28"/>
        </w:rPr>
        <w:t xml:space="preserve">
      ______________________ ___________________ </w:t>
      </w:r>
    </w:p>
    <w:bookmarkEnd w:id="50"/>
    <w:bookmarkStart w:name="z59" w:id="51"/>
    <w:p>
      <w:pPr>
        <w:spacing w:after="0"/>
        <w:ind w:left="0"/>
        <w:jc w:val="both"/>
      </w:pPr>
      <w:r>
        <w:rPr>
          <w:rFonts w:ascii="Times New Roman"/>
          <w:b w:val="false"/>
          <w:i w:val="false"/>
          <w:color w:val="000000"/>
          <w:sz w:val="28"/>
        </w:rPr>
        <w:t xml:space="preserve">
      ______________________ ___________________ </w:t>
      </w:r>
    </w:p>
    <w:bookmarkEnd w:id="51"/>
    <w:bookmarkStart w:name="z60" w:id="52"/>
    <w:p>
      <w:pPr>
        <w:spacing w:after="0"/>
        <w:ind w:left="0"/>
        <w:jc w:val="both"/>
      </w:pPr>
      <w:r>
        <w:rPr>
          <w:rFonts w:ascii="Times New Roman"/>
          <w:b w:val="false"/>
          <w:i w:val="false"/>
          <w:color w:val="000000"/>
          <w:sz w:val="28"/>
        </w:rPr>
        <w:t xml:space="preserve">
      ______________________ ___________________ </w:t>
      </w:r>
    </w:p>
    <w:bookmarkEnd w:id="52"/>
    <w:bookmarkStart w:name="z61" w:id="53"/>
    <w:p>
      <w:pPr>
        <w:spacing w:after="0"/>
        <w:ind w:left="0"/>
        <w:jc w:val="both"/>
      </w:pPr>
      <w:r>
        <w:rPr>
          <w:rFonts w:ascii="Times New Roman"/>
          <w:b w:val="false"/>
          <w:i w:val="false"/>
          <w:color w:val="000000"/>
          <w:sz w:val="28"/>
        </w:rPr>
        <w:t xml:space="preserve">
      ______________________ ___________________ </w:t>
      </w:r>
    </w:p>
    <w:bookmarkEnd w:id="53"/>
    <w:bookmarkStart w:name="z62" w:id="54"/>
    <w:p>
      <w:pPr>
        <w:spacing w:after="0"/>
        <w:ind w:left="0"/>
        <w:jc w:val="both"/>
      </w:pPr>
      <w:r>
        <w:rPr>
          <w:rFonts w:ascii="Times New Roman"/>
          <w:b w:val="false"/>
          <w:i w:val="false"/>
          <w:color w:val="000000"/>
          <w:sz w:val="28"/>
        </w:rPr>
        <w:t xml:space="preserve">
      ______________________ ___________________ </w:t>
      </w:r>
    </w:p>
    <w:bookmarkEnd w:id="54"/>
    <w:bookmarkStart w:name="z63" w:id="55"/>
    <w:p>
      <w:pPr>
        <w:spacing w:after="0"/>
        <w:ind w:left="0"/>
        <w:jc w:val="both"/>
      </w:pPr>
      <w:r>
        <w:rPr>
          <w:rFonts w:ascii="Times New Roman"/>
          <w:b w:val="false"/>
          <w:i w:val="false"/>
          <w:color w:val="000000"/>
          <w:sz w:val="28"/>
        </w:rPr>
        <w:t>
      (қолдары) (Т.А.Ә. (бар болса)</w:t>
      </w:r>
    </w:p>
    <w:bookmarkEnd w:id="55"/>
    <w:bookmarkStart w:name="z64" w:id="56"/>
    <w:p>
      <w:pPr>
        <w:spacing w:after="0"/>
        <w:ind w:left="0"/>
        <w:jc w:val="both"/>
      </w:pPr>
      <w:r>
        <w:rPr>
          <w:rFonts w:ascii="Times New Roman"/>
          <w:b w:val="false"/>
          <w:i w:val="false"/>
          <w:color w:val="000000"/>
          <w:sz w:val="28"/>
        </w:rPr>
        <w:t>
      Қорытынды қоса берілген құжаттармен __ данада 20__ж. "__" ___ қабылданды</w:t>
      </w:r>
    </w:p>
    <w:bookmarkEnd w:id="56"/>
    <w:bookmarkStart w:name="z65" w:id="57"/>
    <w:p>
      <w:pPr>
        <w:spacing w:after="0"/>
        <w:ind w:left="0"/>
        <w:jc w:val="both"/>
      </w:pPr>
      <w:r>
        <w:rPr>
          <w:rFonts w:ascii="Times New Roman"/>
          <w:b w:val="false"/>
          <w:i w:val="false"/>
          <w:color w:val="000000"/>
          <w:sz w:val="28"/>
        </w:rPr>
        <w:t xml:space="preserve">
      _______________________________________________________ </w:t>
      </w:r>
    </w:p>
    <w:bookmarkEnd w:id="57"/>
    <w:bookmarkStart w:name="z66" w:id="58"/>
    <w:p>
      <w:pPr>
        <w:spacing w:after="0"/>
        <w:ind w:left="0"/>
        <w:jc w:val="both"/>
      </w:pPr>
      <w:r>
        <w:rPr>
          <w:rFonts w:ascii="Times New Roman"/>
          <w:b w:val="false"/>
          <w:i w:val="false"/>
          <w:color w:val="000000"/>
          <w:sz w:val="28"/>
        </w:rPr>
        <w:t xml:space="preserve">
      Құжаттарды қабылдаған жергілікті уәкілетті орган қызметкерінің Т.А.Ә. (бар болса), </w:t>
      </w:r>
    </w:p>
    <w:bookmarkEnd w:id="58"/>
    <w:bookmarkStart w:name="z67" w:id="59"/>
    <w:p>
      <w:pPr>
        <w:spacing w:after="0"/>
        <w:ind w:left="0"/>
        <w:jc w:val="both"/>
      </w:pPr>
      <w:r>
        <w:rPr>
          <w:rFonts w:ascii="Times New Roman"/>
          <w:b w:val="false"/>
          <w:i w:val="false"/>
          <w:color w:val="000000"/>
          <w:sz w:val="28"/>
        </w:rPr>
        <w:t>
      лауазымы, қолы</w:t>
      </w:r>
    </w:p>
    <w:bookmarkEnd w:id="59"/>
    <w:bookmarkStart w:name="z68" w:id="60"/>
    <w:p>
      <w:pPr>
        <w:spacing w:after="0"/>
        <w:ind w:left="0"/>
        <w:jc w:val="both"/>
      </w:pPr>
      <w:r>
        <w:rPr>
          <w:rFonts w:ascii="Times New Roman"/>
          <w:b w:val="false"/>
          <w:i w:val="false"/>
          <w:color w:val="000000"/>
          <w:sz w:val="28"/>
        </w:rPr>
        <w:t>
      _____________</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