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972d" w14:textId="0e1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Өскемен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23 мамырдағы № 21/7-VIII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Өскемен қаласы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35,35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