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58fa" w14:textId="9ef5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Зайсан қаласының бюджеті туралы" №01-03/VIII-17-3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наурыздағы № VIII-21-7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Зайсан қаласының бюджеті туралы" 2023 жылғы 29 желтоқсандағы №01-03/VIII-17-3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315 657,4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- 214 120,0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75 787,4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- 316 689,8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-1 032,4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1 032,4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1 032,4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1032,4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Зайсан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