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476" w14:textId="482a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Біржан ауылдық округінің бюджеті туралы" №01-03/VIII-17-2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Біржан ауылдық округінің бюджеті туралы" 2023 жылғы 29 желтоқсандағы №01-03/VIII-17-2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159 488,0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- 8 226,2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320,8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150 941,0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–160 787,8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-1299,8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1299,8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1299,8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