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db0" w14:textId="ad9f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желтоқсандағы"2024-2026 жылдарға арналған Зайсан ауданы Қарабұлақ ауылдық округінің бюджеті туралы" № 01-03/VIII-17-5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Қарабұлақ ауылдық округінің бюджеті туралы" 2023 жылғы 29 желтоқсандағы №01-03/VIII-17-5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69 031,3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- 10 759,0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–58 018,3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69 601,8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570,5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