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6e44" w14:textId="87b6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Айнабұлақ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- 50 930,0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Айнабұлақ ауылдық округінің бюджетіне аудандық бюджеттен берілетін субвенция көлемі 34 380,0 мың теңге сомасында көзделгені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