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792a" w14:textId="ada7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Біржан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Зайсан ауданы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145 479,0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145 479,0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Біржан ауылдық округінің бюджетіне аудандық бюджеттен берілетін субвенция көлемі 33 853,0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