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d3b3" w14:textId="786d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2024 жылғы 29 ақпандағы № 11/2-VIII "Алтай ауданының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2024 жылғы 25 желтоқсандағы № 24/12-VIІI шешімі</w:t>
      </w:r>
    </w:p>
    <w:p>
      <w:pPr>
        <w:spacing w:after="0"/>
        <w:ind w:left="0"/>
        <w:jc w:val="left"/>
      </w:pPr>
    </w:p>
    <w:bookmarkStart w:name="z5" w:id="0"/>
    <w:p>
      <w:pPr>
        <w:spacing w:after="0"/>
        <w:ind w:left="0"/>
        <w:jc w:val="both"/>
      </w:pPr>
      <w:r>
        <w:rPr>
          <w:rFonts w:ascii="Times New Roman"/>
          <w:b w:val="false"/>
          <w:i w:val="false"/>
          <w:color w:val="000000"/>
          <w:sz w:val="28"/>
        </w:rPr>
        <w:t>
      Алтай ауданының мәслихаты ШЕШІМ ҚАБЫЛДАДЫ:</w:t>
      </w:r>
    </w:p>
    <w:bookmarkEnd w:id="0"/>
    <w:bookmarkStart w:name="z6" w:id="1"/>
    <w:p>
      <w:pPr>
        <w:spacing w:after="0"/>
        <w:ind w:left="0"/>
        <w:jc w:val="both"/>
      </w:pPr>
      <w:r>
        <w:rPr>
          <w:rFonts w:ascii="Times New Roman"/>
          <w:b w:val="false"/>
          <w:i w:val="false"/>
          <w:color w:val="000000"/>
          <w:sz w:val="28"/>
        </w:rPr>
        <w:t>
      1. Алтай ауданының мәслихатының 2024 жылғы 29 ақпандағы № 11/2-VIII "Алтай ауданының мәслихатының регламентін бекіту туралы" шешіміне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Алтай ауданының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Осы шешім қабылданған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24/12-VIІI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2024 жылғы 29 ақпандағы </w:t>
            </w:r>
            <w:r>
              <w:br/>
            </w:r>
            <w:r>
              <w:rPr>
                <w:rFonts w:ascii="Times New Roman"/>
                <w:b w:val="false"/>
                <w:i w:val="false"/>
                <w:color w:val="000000"/>
                <w:sz w:val="20"/>
              </w:rPr>
              <w:t xml:space="preserve">№ 11/2-VIІI шешіміне </w:t>
            </w:r>
            <w:r>
              <w:br/>
            </w: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Алтай ауданының мәслихатының регламенті</w:t>
      </w:r>
    </w:p>
    <w:bookmarkEnd w:id="3"/>
    <w:bookmarkStart w:name="z13" w:id="4"/>
    <w:p>
      <w:pPr>
        <w:spacing w:after="0"/>
        <w:ind w:left="0"/>
        <w:jc w:val="left"/>
      </w:pPr>
      <w:r>
        <w:rPr>
          <w:rFonts w:ascii="Times New Roman"/>
          <w:b/>
          <w:i w:val="false"/>
          <w:color w:val="000000"/>
        </w:rPr>
        <w:t xml:space="preserve"> 1 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Алтай ауданының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Мәслихат</w:t>
      </w:r>
      <w:r>
        <w:rPr>
          <w:rFonts w:ascii="Times New Roman"/>
          <w:b w:val="false"/>
          <w:i w:val="false"/>
          <w:color w:val="000000"/>
          <w:sz w:val="28"/>
        </w:rPr>
        <w:t xml:space="preserve">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w:t>
      </w:r>
    </w:p>
    <w:bookmarkStart w:name="z16" w:id="5"/>
    <w:p>
      <w:pPr>
        <w:spacing w:after="0"/>
        <w:ind w:left="0"/>
        <w:jc w:val="both"/>
      </w:pPr>
      <w:r>
        <w:rPr>
          <w:rFonts w:ascii="Times New Roman"/>
          <w:b w:val="false"/>
          <w:i w:val="false"/>
          <w:color w:val="000000"/>
          <w:sz w:val="28"/>
        </w:rPr>
        <w:t>
      Мәслихаттың заңды тұлға құқықтары болмайды.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Start w:name="z18" w:id="6"/>
    <w:p>
      <w:pPr>
        <w:spacing w:after="0"/>
        <w:ind w:left="0"/>
        <w:jc w:val="left"/>
      </w:pPr>
      <w:r>
        <w:rPr>
          <w:rFonts w:ascii="Times New Roman"/>
          <w:b/>
          <w:i w:val="false"/>
          <w:color w:val="000000"/>
        </w:rPr>
        <w:t xml:space="preserve"> 2- тарау. Мәслихаттың сессиясын өткізу тәртібі</w:t>
      </w:r>
    </w:p>
    <w:bookmarkEnd w:id="6"/>
    <w:bookmarkStart w:name="z19" w:id="7"/>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7"/>
    <w:bookmarkStart w:name="z20" w:id="8"/>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8"/>
    <w:bookmarkStart w:name="z21" w:id="9"/>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9"/>
    <w:bookmarkStart w:name="z22" w:id="10"/>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0"/>
    <w:bookmarkStart w:name="z23" w:id="11"/>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1"/>
    <w:bookmarkStart w:name="z24" w:id="12"/>
    <w:p>
      <w:pPr>
        <w:spacing w:after="0"/>
        <w:ind w:left="0"/>
        <w:jc w:val="both"/>
      </w:pPr>
      <w:r>
        <w:rPr>
          <w:rFonts w:ascii="Times New Roman"/>
          <w:b w:val="false"/>
          <w:i w:val="false"/>
          <w:color w:val="000000"/>
          <w:sz w:val="28"/>
        </w:rPr>
        <w:t>
      Төтенше жағдай режимі жарияланған немесе төтенше жағдайлар мен олардың зардаптарын жою кезінде, шектеу шараларын, оның ішінде карантин енгізу кезеңінде, ауа райы қолайсыз болған кезде, мәслихат төрағасының не депутаттардың үштен бірінің ұсынысы бойынша сессия бейне-конференц байланыс немесе өзге де байланыс құралдары арқылы өткізілуі мүмкін.</w:t>
      </w:r>
    </w:p>
    <w:bookmarkEnd w:id="12"/>
    <w:bookmarkStart w:name="z25" w:id="13"/>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3"/>
    <w:bookmarkStart w:name="z26" w:id="14"/>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4"/>
    <w:bookmarkStart w:name="z27" w:id="15"/>
    <w:p>
      <w:pPr>
        <w:spacing w:after="0"/>
        <w:ind w:left="0"/>
        <w:jc w:val="both"/>
      </w:pPr>
      <w:r>
        <w:rPr>
          <w:rFonts w:ascii="Times New Roman"/>
          <w:b w:val="false"/>
          <w:i w:val="false"/>
          <w:color w:val="000000"/>
          <w:sz w:val="28"/>
        </w:rPr>
        <w:t>
      7. Мәслихат шешімдерді дауыс беру арқылы қабылдайды.</w:t>
      </w:r>
    </w:p>
    <w:bookmarkEnd w:id="15"/>
    <w:bookmarkStart w:name="z28" w:id="16"/>
    <w:p>
      <w:pPr>
        <w:spacing w:after="0"/>
        <w:ind w:left="0"/>
        <w:jc w:val="both"/>
      </w:pPr>
      <w:r>
        <w:rPr>
          <w:rFonts w:ascii="Times New Roman"/>
          <w:b w:val="false"/>
          <w:i w:val="false"/>
          <w:color w:val="000000"/>
          <w:sz w:val="28"/>
        </w:rPr>
        <w:t>
      Дауыс беру:</w:t>
      </w:r>
    </w:p>
    <w:bookmarkEnd w:id="16"/>
    <w:bookmarkStart w:name="z29" w:id="17"/>
    <w:p>
      <w:pPr>
        <w:spacing w:after="0"/>
        <w:ind w:left="0"/>
        <w:jc w:val="both"/>
      </w:pPr>
      <w:r>
        <w:rPr>
          <w:rFonts w:ascii="Times New Roman"/>
          <w:b w:val="false"/>
          <w:i w:val="false"/>
          <w:color w:val="000000"/>
          <w:sz w:val="28"/>
        </w:rPr>
        <w:t>
      1) қол көтеру арқылы;</w:t>
      </w:r>
    </w:p>
    <w:bookmarkEnd w:id="17"/>
    <w:bookmarkStart w:name="z30" w:id="18"/>
    <w:p>
      <w:pPr>
        <w:spacing w:after="0"/>
        <w:ind w:left="0"/>
        <w:jc w:val="both"/>
      </w:pPr>
      <w:r>
        <w:rPr>
          <w:rFonts w:ascii="Times New Roman"/>
          <w:b w:val="false"/>
          <w:i w:val="false"/>
          <w:color w:val="000000"/>
          <w:sz w:val="28"/>
        </w:rPr>
        <w:t>
      3) бюллетеньдер пайдаланылып жүзеге асырылады.</w:t>
      </w:r>
    </w:p>
    <w:bookmarkEnd w:id="18"/>
    <w:bookmarkStart w:name="z31" w:id="19"/>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19"/>
    <w:bookmarkStart w:name="z32" w:id="20"/>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0"/>
    <w:bookmarkStart w:name="z33" w:id="21"/>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1"/>
    <w:bookmarkStart w:name="z34" w:id="22"/>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2"/>
    <w:bookmarkStart w:name="z35" w:id="23"/>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3"/>
    <w:bookmarkStart w:name="z36" w:id="24"/>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4"/>
    <w:bookmarkStart w:name="z37" w:id="25"/>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5"/>
    <w:bookmarkStart w:name="z38" w:id="26"/>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26"/>
    <w:bookmarkStart w:name="z39" w:id="27"/>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27"/>
    <w:bookmarkStart w:name="z40" w:id="28"/>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28"/>
    <w:bookmarkStart w:name="z41" w:id="29"/>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29"/>
    <w:bookmarkStart w:name="z42" w:id="30"/>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0"/>
    <w:bookmarkStart w:name="z43" w:id="31"/>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1"/>
    <w:bookmarkStart w:name="z44" w:id="32"/>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2"/>
    <w:bookmarkStart w:name="z45" w:id="33"/>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3"/>
    <w:bookmarkStart w:name="z46" w:id="34"/>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4"/>
    <w:bookmarkStart w:name="z47" w:id="35"/>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5"/>
    <w:bookmarkStart w:name="z48" w:id="36"/>
    <w:p>
      <w:pPr>
        <w:spacing w:after="0"/>
        <w:ind w:left="0"/>
        <w:jc w:val="both"/>
      </w:pPr>
      <w:r>
        <w:rPr>
          <w:rFonts w:ascii="Times New Roman"/>
          <w:b w:val="false"/>
          <w:i w:val="false"/>
          <w:color w:val="000000"/>
          <w:sz w:val="28"/>
        </w:rPr>
        <w:t>
      14. Мәслихаттың қарауына жататын мәселелер бойынша мәслихатының сессиясына ауданның, қалалардың, кенттер мен ауылдық округтердің әкімдері, сессияда жұмысында қаралатын ұйымдардың басшылары мен өзге де лауазымды адамдары шақырылады.</w:t>
      </w:r>
    </w:p>
    <w:bookmarkEnd w:id="36"/>
    <w:bookmarkStart w:name="z49" w:id="37"/>
    <w:p>
      <w:pPr>
        <w:spacing w:after="0"/>
        <w:ind w:left="0"/>
        <w:jc w:val="both"/>
      </w:pPr>
      <w:r>
        <w:rPr>
          <w:rFonts w:ascii="Times New Roman"/>
          <w:b w:val="false"/>
          <w:i w:val="false"/>
          <w:color w:val="000000"/>
          <w:sz w:val="28"/>
        </w:rPr>
        <w:t>
      15. Мәслихат сессиясына қатысу қажеттілігі туралы мәслихат шешімі қабылданған мемлекеттік органдар мен жергілікті өзін-өзі басқару органдарының лауазымды адамдары сессияға келіп, олардың құзыретіне кіретін мәселелер бойынша қажетті түсініктемелер беруге міндетті.</w:t>
      </w:r>
    </w:p>
    <w:bookmarkEnd w:id="37"/>
    <w:bookmarkStart w:name="z50" w:id="38"/>
    <w:p>
      <w:pPr>
        <w:spacing w:after="0"/>
        <w:ind w:left="0"/>
        <w:jc w:val="both"/>
      </w:pPr>
      <w:r>
        <w:rPr>
          <w:rFonts w:ascii="Times New Roman"/>
          <w:b w:val="false"/>
          <w:i w:val="false"/>
          <w:color w:val="000000"/>
          <w:sz w:val="28"/>
        </w:rPr>
        <w:t>
      16. Мәслихат сессиясына қатысуға келіп тіркелу сипатына ие болатын мемлекеттік органдардың лауазымды адамдарын, бұқаралық ақпарат құралдарының, қоғамдық бірлестіктердің және жергілікті өзін-өзі басқару органдарының өкілдерін мәслихат төрағасы шақырады.</w:t>
      </w:r>
    </w:p>
    <w:bookmarkEnd w:id="38"/>
    <w:bookmarkStart w:name="z51" w:id="39"/>
    <w:p>
      <w:pPr>
        <w:spacing w:after="0"/>
        <w:ind w:left="0"/>
        <w:jc w:val="both"/>
      </w:pPr>
      <w:r>
        <w:rPr>
          <w:rFonts w:ascii="Times New Roman"/>
          <w:b w:val="false"/>
          <w:i w:val="false"/>
          <w:color w:val="000000"/>
          <w:sz w:val="28"/>
        </w:rPr>
        <w:t>
      Мәслихат аппаратының басшысы сессияға шақырылған адамдар туралы тегі, аты, әкесінің аты, атқаратын лауазымы және кім ретінде шақырылатыны көрсетіле отырып, мәслихат төрағасын алдын ала хабардар етеді.</w:t>
      </w:r>
    </w:p>
    <w:bookmarkEnd w:id="39"/>
    <w:bookmarkStart w:name="z52" w:id="40"/>
    <w:p>
      <w:pPr>
        <w:spacing w:after="0"/>
        <w:ind w:left="0"/>
        <w:jc w:val="both"/>
      </w:pPr>
      <w:r>
        <w:rPr>
          <w:rFonts w:ascii="Times New Roman"/>
          <w:b w:val="false"/>
          <w:i w:val="false"/>
          <w:color w:val="000000"/>
          <w:sz w:val="28"/>
        </w:rPr>
        <w:t>
      Шақырылған адамдарды сессияны өткізу залына жіберу тәртібін мәслихат төрағасы қажет болған жағдайда мәслихаттың тұрақты комиссиялары төрағаларының келісімімен айқындайды.</w:t>
      </w:r>
    </w:p>
    <w:bookmarkEnd w:id="40"/>
    <w:bookmarkStart w:name="z53" w:id="41"/>
    <w:p>
      <w:pPr>
        <w:spacing w:after="0"/>
        <w:ind w:left="0"/>
        <w:jc w:val="both"/>
      </w:pPr>
      <w:r>
        <w:rPr>
          <w:rFonts w:ascii="Times New Roman"/>
          <w:b w:val="false"/>
          <w:i w:val="false"/>
          <w:color w:val="000000"/>
          <w:sz w:val="28"/>
        </w:rPr>
        <w:t>
      17.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4" w:id="42"/>
    <w:p>
      <w:pPr>
        <w:spacing w:after="0"/>
        <w:ind w:left="0"/>
        <w:jc w:val="both"/>
      </w:pPr>
      <w:r>
        <w:rPr>
          <w:rFonts w:ascii="Times New Roman"/>
          <w:b w:val="false"/>
          <w:i w:val="false"/>
          <w:color w:val="000000"/>
          <w:sz w:val="28"/>
        </w:rPr>
        <w:t>
      Шақырылғандар белгіленген тәртіпті сақтауға және төрағалық етушінің өкімдерін орындауға міндетті.</w:t>
      </w:r>
    </w:p>
    <w:bookmarkEnd w:id="42"/>
    <w:bookmarkStart w:name="z55" w:id="43"/>
    <w:p>
      <w:pPr>
        <w:spacing w:after="0"/>
        <w:ind w:left="0"/>
        <w:jc w:val="both"/>
      </w:pPr>
      <w:r>
        <w:rPr>
          <w:rFonts w:ascii="Times New Roman"/>
          <w:b w:val="false"/>
          <w:i w:val="false"/>
          <w:color w:val="000000"/>
          <w:sz w:val="28"/>
        </w:rPr>
        <w:t>
      Тәртіп өрескел бұзылған жағдайда шақырылған адам мәслихат төрағасының шешімі немесе сессияға қатысып отырған депутаттардың көпшілігінің талабы бойынша мәжіліс залынан шығарылуы мүмкін.</w:t>
      </w:r>
    </w:p>
    <w:bookmarkEnd w:id="43"/>
    <w:bookmarkStart w:name="z56" w:id="44"/>
    <w:p>
      <w:pPr>
        <w:spacing w:after="0"/>
        <w:ind w:left="0"/>
        <w:jc w:val="both"/>
      </w:pPr>
      <w:r>
        <w:rPr>
          <w:rFonts w:ascii="Times New Roman"/>
          <w:b w:val="false"/>
          <w:i w:val="false"/>
          <w:color w:val="000000"/>
          <w:sz w:val="28"/>
        </w:rPr>
        <w:t>
      18. Мәслихат отырыстары мәслихат белгілеген жерде және уақытта өткізіледі.</w:t>
      </w:r>
    </w:p>
    <w:bookmarkEnd w:id="44"/>
    <w:bookmarkStart w:name="z57"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және аудан әкімінің қысқа мәлімдемелер мен хабарламалар жасауы үшін уақыт беріледі, олар бойынша жарыссөз ашылмайды.</w:t>
      </w:r>
    </w:p>
    <w:bookmarkEnd w:id="45"/>
    <w:bookmarkStart w:name="z58" w:id="46"/>
    <w:p>
      <w:pPr>
        <w:spacing w:after="0"/>
        <w:ind w:left="0"/>
        <w:jc w:val="both"/>
      </w:pPr>
      <w:r>
        <w:rPr>
          <w:rFonts w:ascii="Times New Roman"/>
          <w:b w:val="false"/>
          <w:i w:val="false"/>
          <w:color w:val="000000"/>
          <w:sz w:val="28"/>
        </w:rPr>
        <w:t>
      19.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w:t>
      </w:r>
    </w:p>
    <w:bookmarkEnd w:id="46"/>
    <w:bookmarkStart w:name="z59" w:id="47"/>
    <w:p>
      <w:pPr>
        <w:spacing w:after="0"/>
        <w:ind w:left="0"/>
        <w:jc w:val="both"/>
      </w:pPr>
      <w:r>
        <w:rPr>
          <w:rFonts w:ascii="Times New Roman"/>
          <w:b w:val="false"/>
          <w:i w:val="false"/>
          <w:color w:val="000000"/>
          <w:sz w:val="28"/>
        </w:rPr>
        <w:t>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7"/>
    <w:bookmarkStart w:name="z60" w:id="48"/>
    <w:p>
      <w:pPr>
        <w:spacing w:after="0"/>
        <w:ind w:left="0"/>
        <w:jc w:val="both"/>
      </w:pPr>
      <w:r>
        <w:rPr>
          <w:rFonts w:ascii="Times New Roman"/>
          <w:b w:val="false"/>
          <w:i w:val="false"/>
          <w:color w:val="000000"/>
          <w:sz w:val="28"/>
        </w:rPr>
        <w:t>
      Регламент бұзылған жағдайда мәслихат төрағасы сөз сөйлеушіні ескертеді, ал қайталап бұзған жағдайда сөзінен айырады.</w:t>
      </w:r>
    </w:p>
    <w:bookmarkEnd w:id="48"/>
    <w:bookmarkStart w:name="z61" w:id="49"/>
    <w:p>
      <w:pPr>
        <w:spacing w:after="0"/>
        <w:ind w:left="0"/>
        <w:jc w:val="both"/>
      </w:pPr>
      <w:r>
        <w:rPr>
          <w:rFonts w:ascii="Times New Roman"/>
          <w:b w:val="false"/>
          <w:i w:val="false"/>
          <w:color w:val="000000"/>
          <w:sz w:val="28"/>
        </w:rPr>
        <w:t>
      Сөз сөйлеушінің депутаттық әдеп қағидаларын бұзуға, өз сөзінде депутаттар мен басқа да адамдардың ар-намысы мен қадір-қасиетіне нұқсан келтіретін дөрекі, қорлайтын сөздер қолдануға, біреудің атына негізсіз айып тағуға, көрінеу жалған ақпаратты пайдалануға, заңсыз әрекеттерге шақыруға құқығы жоқ.</w:t>
      </w:r>
    </w:p>
    <w:bookmarkEnd w:id="49"/>
    <w:bookmarkStart w:name="z62" w:id="50"/>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50"/>
    <w:bookmarkStart w:name="z63" w:id="51"/>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51"/>
    <w:bookmarkStart w:name="z64" w:id="52"/>
    <w:p>
      <w:pPr>
        <w:spacing w:after="0"/>
        <w:ind w:left="0"/>
        <w:jc w:val="both"/>
      </w:pPr>
      <w:r>
        <w:rPr>
          <w:rFonts w:ascii="Times New Roman"/>
          <w:b w:val="false"/>
          <w:i w:val="false"/>
          <w:color w:val="000000"/>
          <w:sz w:val="28"/>
        </w:rPr>
        <w:t>
      20.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52"/>
    <w:bookmarkStart w:name="z65" w:id="53"/>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3"/>
    <w:bookmarkStart w:name="z66" w:id="54"/>
    <w:p>
      <w:pPr>
        <w:spacing w:after="0"/>
        <w:ind w:left="0"/>
        <w:jc w:val="left"/>
      </w:pPr>
      <w:r>
        <w:rPr>
          <w:rFonts w:ascii="Times New Roman"/>
          <w:b/>
          <w:i w:val="false"/>
          <w:color w:val="000000"/>
        </w:rPr>
        <w:t xml:space="preserve"> 3-тарау. Мәслихат актілерін қабылдау тәртібі</w:t>
      </w:r>
    </w:p>
    <w:bookmarkEnd w:id="54"/>
    <w:p>
      <w:pPr>
        <w:spacing w:after="0"/>
        <w:ind w:left="0"/>
        <w:jc w:val="left"/>
      </w:pPr>
    </w:p>
    <w:p>
      <w:pPr>
        <w:spacing w:after="0"/>
        <w:ind w:left="0"/>
        <w:jc w:val="both"/>
      </w:pPr>
      <w:r>
        <w:rPr>
          <w:rFonts w:ascii="Times New Roman"/>
          <w:b w:val="false"/>
          <w:i w:val="false"/>
          <w:color w:val="000000"/>
          <w:sz w:val="28"/>
        </w:rPr>
        <w:t xml:space="preserve">
      21.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Start w:name="z68" w:id="55"/>
    <w:p>
      <w:pPr>
        <w:spacing w:after="0"/>
        <w:ind w:left="0"/>
        <w:jc w:val="both"/>
      </w:pPr>
      <w:r>
        <w:rPr>
          <w:rFonts w:ascii="Times New Roman"/>
          <w:b w:val="false"/>
          <w:i w:val="false"/>
          <w:color w:val="000000"/>
          <w:sz w:val="28"/>
        </w:rPr>
        <w:t>
      22. Шешімдердің жобаларын мәслихат аппаратының басшысы мәслихат төрағасына береді.</w:t>
      </w:r>
    </w:p>
    <w:bookmarkEnd w:id="55"/>
    <w:bookmarkStart w:name="z69" w:id="56"/>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31-тармағында</w:t>
      </w:r>
      <w:r>
        <w:rPr>
          <w:rFonts w:ascii="Times New Roman"/>
          <w:b w:val="false"/>
          <w:i w:val="false"/>
          <w:color w:val="000000"/>
          <w:sz w:val="28"/>
        </w:rPr>
        <w:t xml:space="preserve"> көзделген тәртіппен жүзеге асырылады.</w:t>
      </w:r>
    </w:p>
    <w:bookmarkStart w:name="z71" w:id="57"/>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жергілікті атқарушы органның ұсынуы бойынша мәслихат онымен бірлескен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Заңнамада көзделген жағдайларды қоспағанда, мәслихаттың нормативтік құқықтық шешімдері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әділет органдарында мемлекеттік тіркелуге және жариялануға жатады.</w:t>
      </w:r>
    </w:p>
    <w:bookmarkStart w:name="z74" w:id="58"/>
    <w:p>
      <w:pPr>
        <w:spacing w:after="0"/>
        <w:ind w:left="0"/>
        <w:jc w:val="both"/>
      </w:pPr>
      <w:r>
        <w:rPr>
          <w:rFonts w:ascii="Times New Roman"/>
          <w:b w:val="false"/>
          <w:i w:val="false"/>
          <w:color w:val="000000"/>
          <w:sz w:val="28"/>
        </w:rPr>
        <w:t>
      24.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75" w:id="59"/>
    <w:p>
      <w:pPr>
        <w:spacing w:after="0"/>
        <w:ind w:left="0"/>
        <w:jc w:val="both"/>
      </w:pPr>
      <w:r>
        <w:rPr>
          <w:rFonts w:ascii="Times New Roman"/>
          <w:b w:val="false"/>
          <w:i w:val="false"/>
          <w:color w:val="000000"/>
          <w:sz w:val="28"/>
        </w:rPr>
        <w:t>
      25.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6"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7"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8" w:id="62"/>
    <w:p>
      <w:pPr>
        <w:spacing w:after="0"/>
        <w:ind w:left="0"/>
        <w:jc w:val="both"/>
      </w:pPr>
      <w:r>
        <w:rPr>
          <w:rFonts w:ascii="Times New Roman"/>
          <w:b w:val="false"/>
          <w:i w:val="false"/>
          <w:color w:val="000000"/>
          <w:sz w:val="28"/>
        </w:rPr>
        <w:t>
      26.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9"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80"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81" w:id="65"/>
    <w:p>
      <w:pPr>
        <w:spacing w:after="0"/>
        <w:ind w:left="0"/>
        <w:jc w:val="both"/>
      </w:pPr>
      <w:r>
        <w:rPr>
          <w:rFonts w:ascii="Times New Roman"/>
          <w:b w:val="false"/>
          <w:i w:val="false"/>
          <w:color w:val="000000"/>
          <w:sz w:val="28"/>
        </w:rPr>
        <w:t>
      27.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82"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83" w:id="67"/>
    <w:p>
      <w:pPr>
        <w:spacing w:after="0"/>
        <w:ind w:left="0"/>
        <w:jc w:val="both"/>
      </w:pPr>
      <w:r>
        <w:rPr>
          <w:rFonts w:ascii="Times New Roman"/>
          <w:b w:val="false"/>
          <w:i w:val="false"/>
          <w:color w:val="000000"/>
          <w:sz w:val="28"/>
        </w:rPr>
        <w:t>
      28. Мәслихат шешімінің жобасына түзетулер болған кезде дауыс беру мынадай ретпен жүзеге асырылады:</w:t>
      </w:r>
    </w:p>
    <w:bookmarkEnd w:id="67"/>
    <w:bookmarkStart w:name="z84"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5"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6"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7" w:id="71"/>
    <w:p>
      <w:pPr>
        <w:spacing w:after="0"/>
        <w:ind w:left="0"/>
        <w:jc w:val="both"/>
      </w:pPr>
      <w:r>
        <w:rPr>
          <w:rFonts w:ascii="Times New Roman"/>
          <w:b w:val="false"/>
          <w:i w:val="false"/>
          <w:color w:val="000000"/>
          <w:sz w:val="28"/>
        </w:rPr>
        <w:t>
      29.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8"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9"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90" w:id="74"/>
    <w:p>
      <w:pPr>
        <w:spacing w:after="0"/>
        <w:ind w:left="0"/>
        <w:jc w:val="both"/>
      </w:pPr>
      <w:r>
        <w:rPr>
          <w:rFonts w:ascii="Times New Roman"/>
          <w:b w:val="false"/>
          <w:i w:val="false"/>
          <w:color w:val="000000"/>
          <w:sz w:val="28"/>
        </w:rPr>
        <w:t>
      30.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91" w:id="75"/>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5"/>
    <w:bookmarkStart w:name="z92" w:id="76"/>
    <w:p>
      <w:pPr>
        <w:spacing w:after="0"/>
        <w:ind w:left="0"/>
        <w:jc w:val="both"/>
      </w:pPr>
      <w:r>
        <w:rPr>
          <w:rFonts w:ascii="Times New Roman"/>
          <w:b w:val="false"/>
          <w:i w:val="false"/>
          <w:color w:val="000000"/>
          <w:sz w:val="28"/>
        </w:rPr>
        <w:t>
      31.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қалалар, кенттер, ауылдық округтер әкімдері аппараттарының өкілдері қосылуы мүмкін.</w:t>
      </w:r>
    </w:p>
    <w:bookmarkEnd w:id="76"/>
    <w:bookmarkStart w:name="z93"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94"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5" w:id="79"/>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96" w:id="80"/>
    <w:p>
      <w:pPr>
        <w:spacing w:after="0"/>
        <w:ind w:left="0"/>
        <w:jc w:val="both"/>
      </w:pPr>
      <w:r>
        <w:rPr>
          <w:rFonts w:ascii="Times New Roman"/>
          <w:b w:val="false"/>
          <w:i w:val="false"/>
          <w:color w:val="000000"/>
          <w:sz w:val="28"/>
        </w:rPr>
        <w:t>
      Қалалардың, кенттердің, ауылдық округтердің бюджеттерін аудандық бюджетті бекіту туралы аудан мәслихаттың шешіміне қол қойылған күннен бастап қаржы жылының соңына дейін аудандық мәслихат бекітеді.</w:t>
      </w:r>
    </w:p>
    <w:bookmarkEnd w:id="80"/>
    <w:bookmarkStart w:name="z97" w:id="81"/>
    <w:p>
      <w:pPr>
        <w:spacing w:after="0"/>
        <w:ind w:left="0"/>
        <w:jc w:val="both"/>
      </w:pPr>
      <w:r>
        <w:rPr>
          <w:rFonts w:ascii="Times New Roman"/>
          <w:b w:val="false"/>
          <w:i w:val="false"/>
          <w:color w:val="000000"/>
          <w:sz w:val="28"/>
        </w:rPr>
        <w:t>
      Қалалардың, кенттердің, ауылдық округтердің бюджеттерін аудан мәслихатының жекелеген шешімдерімен бекітуге жол беріледі.</w:t>
      </w:r>
    </w:p>
    <w:bookmarkEnd w:id="81"/>
    <w:bookmarkStart w:name="z98" w:id="82"/>
    <w:p>
      <w:pPr>
        <w:spacing w:after="0"/>
        <w:ind w:left="0"/>
        <w:jc w:val="both"/>
      </w:pPr>
      <w:r>
        <w:rPr>
          <w:rFonts w:ascii="Times New Roman"/>
          <w:b w:val="false"/>
          <w:i w:val="false"/>
          <w:color w:val="000000"/>
          <w:sz w:val="28"/>
        </w:rPr>
        <w:t>
      32.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9" w:id="83"/>
    <w:p>
      <w:pPr>
        <w:spacing w:after="0"/>
        <w:ind w:left="0"/>
        <w:jc w:val="both"/>
      </w:pPr>
      <w:r>
        <w:rPr>
          <w:rFonts w:ascii="Times New Roman"/>
          <w:b w:val="false"/>
          <w:i w:val="false"/>
          <w:color w:val="000000"/>
          <w:sz w:val="28"/>
        </w:rPr>
        <w:t>
      33.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100" w:id="84"/>
    <w:p>
      <w:pPr>
        <w:spacing w:after="0"/>
        <w:ind w:left="0"/>
        <w:jc w:val="left"/>
      </w:pPr>
      <w:r>
        <w:rPr>
          <w:rFonts w:ascii="Times New Roman"/>
          <w:b/>
          <w:i w:val="false"/>
          <w:color w:val="000000"/>
        </w:rPr>
        <w:t xml:space="preserve"> 4-тарау. Есептерді тыңдау тәртібі</w:t>
      </w:r>
    </w:p>
    <w:bookmarkEnd w:id="84"/>
    <w:bookmarkStart w:name="z101" w:id="85"/>
    <w:p>
      <w:pPr>
        <w:spacing w:after="0"/>
        <w:ind w:left="0"/>
        <w:jc w:val="both"/>
      </w:pPr>
      <w:r>
        <w:rPr>
          <w:rFonts w:ascii="Times New Roman"/>
          <w:b w:val="false"/>
          <w:i w:val="false"/>
          <w:color w:val="000000"/>
          <w:sz w:val="28"/>
        </w:rPr>
        <w:t>
      34.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102" w:id="86"/>
    <w:p>
      <w:pPr>
        <w:spacing w:after="0"/>
        <w:ind w:left="0"/>
        <w:jc w:val="both"/>
      </w:pPr>
      <w:r>
        <w:rPr>
          <w:rFonts w:ascii="Times New Roman"/>
          <w:b w:val="false"/>
          <w:i w:val="false"/>
          <w:color w:val="000000"/>
          <w:sz w:val="28"/>
        </w:rPr>
        <w:t>
      35.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103"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104"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5"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6"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7" w:id="91"/>
    <w:p>
      <w:pPr>
        <w:spacing w:after="0"/>
        <w:ind w:left="0"/>
        <w:jc w:val="both"/>
      </w:pPr>
      <w:r>
        <w:rPr>
          <w:rFonts w:ascii="Times New Roman"/>
          <w:b w:val="false"/>
          <w:i w:val="false"/>
          <w:color w:val="000000"/>
          <w:sz w:val="28"/>
        </w:rPr>
        <w:t>
      36. Отырыс аяқталғаннан кейін мәслихат төрағасы не оны алмастыратын адам:</w:t>
      </w:r>
    </w:p>
    <w:bookmarkEnd w:id="91"/>
    <w:bookmarkStart w:name="z108"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9"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10"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11"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12" w:id="96"/>
    <w:p>
      <w:pPr>
        <w:spacing w:after="0"/>
        <w:ind w:left="0"/>
        <w:jc w:val="both"/>
      </w:pPr>
      <w:r>
        <w:rPr>
          <w:rFonts w:ascii="Times New Roman"/>
          <w:b w:val="false"/>
          <w:i w:val="false"/>
          <w:color w:val="000000"/>
          <w:sz w:val="28"/>
        </w:rPr>
        <w:t>
      37. Мыналар:</w:t>
      </w:r>
    </w:p>
    <w:bookmarkEnd w:id="96"/>
    <w:bookmarkStart w:name="z113"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14" w:id="98"/>
    <w:p>
      <w:pPr>
        <w:spacing w:after="0"/>
        <w:ind w:left="0"/>
        <w:jc w:val="both"/>
      </w:pPr>
      <w:r>
        <w:rPr>
          <w:rFonts w:ascii="Times New Roman"/>
          <w:b w:val="false"/>
          <w:i w:val="false"/>
          <w:color w:val="000000"/>
          <w:sz w:val="28"/>
        </w:rPr>
        <w:t>
      2) жергілікті қоғамдастық жиналысының аудандық маңызы бар қала, кент,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Аудандық маңызы бар қаланың, кенттің, ауылдық округтің әкімін лауазымынан босату туралы мәселеге бастама жасау "Қазақстан Республикасындағы жергілікті мемлекеттік басқару және өзін-өзі басқару туралы"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116" w:id="99"/>
    <w:p>
      <w:pPr>
        <w:spacing w:after="0"/>
        <w:ind w:left="0"/>
        <w:jc w:val="both"/>
      </w:pPr>
      <w:r>
        <w:rPr>
          <w:rFonts w:ascii="Times New Roman"/>
          <w:b w:val="false"/>
          <w:i w:val="false"/>
          <w:color w:val="000000"/>
          <w:sz w:val="28"/>
        </w:rPr>
        <w:t>
      38. Мәслихат төрағасының, мәслихаттың тұрақты комиссиялары мен өзге де органдары төрағаларының есептерін мәслихат тыңдайды.</w:t>
      </w:r>
    </w:p>
    <w:bookmarkEnd w:id="99"/>
    <w:bookmarkStart w:name="z117" w:id="100"/>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0"/>
    <w:bookmarkStart w:name="z118" w:id="101"/>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1"/>
    <w:bookmarkStart w:name="z119" w:id="102"/>
    <w:p>
      <w:pPr>
        <w:spacing w:after="0"/>
        <w:ind w:left="0"/>
        <w:jc w:val="both"/>
      </w:pPr>
      <w:r>
        <w:rPr>
          <w:rFonts w:ascii="Times New Roman"/>
          <w:b w:val="false"/>
          <w:i w:val="false"/>
          <w:color w:val="000000"/>
          <w:sz w:val="28"/>
        </w:rPr>
        <w:t>
      39. Тексеру комиссияларының бюджеттің атқарылуы туралы есептерін мәслихат жыл сайын қарайды.</w:t>
      </w:r>
    </w:p>
    <w:bookmarkEnd w:id="102"/>
    <w:bookmarkStart w:name="z120" w:id="103"/>
    <w:p>
      <w:pPr>
        <w:spacing w:after="0"/>
        <w:ind w:left="0"/>
        <w:jc w:val="both"/>
      </w:pPr>
      <w:r>
        <w:rPr>
          <w:rFonts w:ascii="Times New Roman"/>
          <w:b w:val="false"/>
          <w:i w:val="false"/>
          <w:color w:val="000000"/>
          <w:sz w:val="28"/>
        </w:rPr>
        <w:t>
      40. Мәслихат жылына бір реттен сиретпей халық алдында мәслихаттың атқарған жұмысы, оның тұрақты комиссияларының қызметі туралы есеп береді.</w:t>
      </w:r>
    </w:p>
    <w:bookmarkEnd w:id="103"/>
    <w:bookmarkStart w:name="z121" w:id="104"/>
    <w:p>
      <w:pPr>
        <w:spacing w:after="0"/>
        <w:ind w:left="0"/>
        <w:jc w:val="both"/>
      </w:pPr>
      <w:r>
        <w:rPr>
          <w:rFonts w:ascii="Times New Roman"/>
          <w:b w:val="false"/>
          <w:i w:val="false"/>
          <w:color w:val="000000"/>
          <w:sz w:val="28"/>
        </w:rPr>
        <w:t>
      41. Мәслихаттың есебін мәслихат төрағасы не оны алмастыратын адам не тұрақты комиссиялардың төрағалары басқаратын депутаттар тобы халыққа жылына кемінде бір реттен сиретпей есеп беру кездесулерінде тұрғындарға ұсынады.</w:t>
      </w:r>
    </w:p>
    <w:bookmarkEnd w:id="104"/>
    <w:bookmarkStart w:name="z122" w:id="105"/>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5"/>
    <w:bookmarkStart w:name="z123" w:id="106"/>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6"/>
    <w:bookmarkStart w:name="z124" w:id="107"/>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7"/>
    <w:bookmarkStart w:name="z125" w:id="108"/>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8"/>
    <w:bookmarkStart w:name="z126" w:id="109"/>
    <w:p>
      <w:pPr>
        <w:spacing w:after="0"/>
        <w:ind w:left="0"/>
        <w:jc w:val="left"/>
      </w:pPr>
      <w:r>
        <w:rPr>
          <w:rFonts w:ascii="Times New Roman"/>
          <w:b/>
          <w:i w:val="false"/>
          <w:color w:val="000000"/>
        </w:rPr>
        <w:t xml:space="preserve"> 5-тарау. Депутаттық сауалдарды қарау тәртібі</w:t>
      </w:r>
    </w:p>
    <w:bookmarkEnd w:id="109"/>
    <w:bookmarkStart w:name="z127" w:id="110"/>
    <w:p>
      <w:pPr>
        <w:spacing w:after="0"/>
        <w:ind w:left="0"/>
        <w:jc w:val="both"/>
      </w:pPr>
      <w:r>
        <w:rPr>
          <w:rFonts w:ascii="Times New Roman"/>
          <w:b w:val="false"/>
          <w:i w:val="false"/>
          <w:color w:val="000000"/>
          <w:sz w:val="28"/>
        </w:rPr>
        <w:t>
      42.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0"/>
    <w:bookmarkStart w:name="z128" w:id="111"/>
    <w:p>
      <w:pPr>
        <w:spacing w:after="0"/>
        <w:ind w:left="0"/>
        <w:jc w:val="both"/>
      </w:pPr>
      <w:r>
        <w:rPr>
          <w:rFonts w:ascii="Times New Roman"/>
          <w:b w:val="false"/>
          <w:i w:val="false"/>
          <w:color w:val="000000"/>
          <w:sz w:val="28"/>
        </w:rPr>
        <w:t>
      43.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1"/>
    <w:bookmarkStart w:name="z129" w:id="112"/>
    <w:p>
      <w:pPr>
        <w:spacing w:after="0"/>
        <w:ind w:left="0"/>
        <w:jc w:val="both"/>
      </w:pPr>
      <w:r>
        <w:rPr>
          <w:rFonts w:ascii="Times New Roman"/>
          <w:b w:val="false"/>
          <w:i w:val="false"/>
          <w:color w:val="000000"/>
          <w:sz w:val="28"/>
        </w:rPr>
        <w:t>
      44.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2"/>
    <w:bookmarkStart w:name="z130" w:id="113"/>
    <w:p>
      <w:pPr>
        <w:spacing w:after="0"/>
        <w:ind w:left="0"/>
        <w:jc w:val="both"/>
      </w:pPr>
      <w:r>
        <w:rPr>
          <w:rFonts w:ascii="Times New Roman"/>
          <w:b w:val="false"/>
          <w:i w:val="false"/>
          <w:color w:val="000000"/>
          <w:sz w:val="28"/>
        </w:rPr>
        <w:t>
      45.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42-тармағында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Start w:name="z132" w:id="114"/>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4"/>
    <w:bookmarkStart w:name="z133" w:id="115"/>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5"/>
    <w:bookmarkStart w:name="z134" w:id="116"/>
    <w:p>
      <w:pPr>
        <w:spacing w:after="0"/>
        <w:ind w:left="0"/>
        <w:jc w:val="left"/>
      </w:pPr>
      <w:r>
        <w:rPr>
          <w:rFonts w:ascii="Times New Roman"/>
          <w:b/>
          <w:i w:val="false"/>
          <w:color w:val="000000"/>
        </w:rPr>
        <w:t xml:space="preserve"> 1-параграф. Мәслихат төрағасы</w:t>
      </w:r>
    </w:p>
    <w:bookmarkEnd w:id="116"/>
    <w:bookmarkStart w:name="z135" w:id="117"/>
    <w:p>
      <w:pPr>
        <w:spacing w:after="0"/>
        <w:ind w:left="0"/>
        <w:jc w:val="both"/>
      </w:pPr>
      <w:r>
        <w:rPr>
          <w:rFonts w:ascii="Times New Roman"/>
          <w:b w:val="false"/>
          <w:i w:val="false"/>
          <w:color w:val="000000"/>
          <w:sz w:val="28"/>
        </w:rPr>
        <w:t>
      47.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7"/>
    <w:bookmarkStart w:name="z136" w:id="118"/>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8"/>
    <w:bookmarkStart w:name="z137" w:id="119"/>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9"/>
    <w:bookmarkStart w:name="z138" w:id="12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0"/>
    <w:bookmarkStart w:name="z139" w:id="121"/>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141" w:id="122"/>
    <w:p>
      <w:pPr>
        <w:spacing w:after="0"/>
        <w:ind w:left="0"/>
        <w:jc w:val="both"/>
      </w:pPr>
      <w:r>
        <w:rPr>
          <w:rFonts w:ascii="Times New Roman"/>
          <w:b w:val="false"/>
          <w:i w:val="false"/>
          <w:color w:val="000000"/>
          <w:sz w:val="28"/>
        </w:rPr>
        <w:t>
      48. Аудан (облыстық маңызы бар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2"/>
    <w:bookmarkStart w:name="z142" w:id="123"/>
    <w:p>
      <w:pPr>
        <w:spacing w:after="0"/>
        <w:ind w:left="0"/>
        <w:jc w:val="both"/>
      </w:pPr>
      <w:r>
        <w:rPr>
          <w:rFonts w:ascii="Times New Roman"/>
          <w:b w:val="false"/>
          <w:i w:val="false"/>
          <w:color w:val="000000"/>
          <w:sz w:val="28"/>
        </w:rPr>
        <w:t>
      49.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Start w:name="z144" w:id="124"/>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4"/>
    <w:bookmarkStart w:name="z145" w:id="125"/>
    <w:p>
      <w:pPr>
        <w:spacing w:after="0"/>
        <w:ind w:left="0"/>
        <w:jc w:val="both"/>
      </w:pPr>
      <w:r>
        <w:rPr>
          <w:rFonts w:ascii="Times New Roman"/>
          <w:b w:val="false"/>
          <w:i w:val="false"/>
          <w:color w:val="000000"/>
          <w:sz w:val="28"/>
        </w:rPr>
        <w:t>
      51.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5"/>
    <w:bookmarkStart w:name="z146" w:id="126"/>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26"/>
    <w:bookmarkStart w:name="z147" w:id="127"/>
    <w:p>
      <w:pPr>
        <w:spacing w:after="0"/>
        <w:ind w:left="0"/>
        <w:jc w:val="both"/>
      </w:pPr>
      <w:r>
        <w:rPr>
          <w:rFonts w:ascii="Times New Roman"/>
          <w:b w:val="false"/>
          <w:i w:val="false"/>
          <w:color w:val="000000"/>
          <w:sz w:val="28"/>
        </w:rPr>
        <w:t>
      Тұрақты комиссиялардың саны жетіден аспауға тиіс.</w:t>
      </w:r>
    </w:p>
    <w:bookmarkEnd w:id="127"/>
    <w:bookmarkStart w:name="z148" w:id="128"/>
    <w:p>
      <w:pPr>
        <w:spacing w:after="0"/>
        <w:ind w:left="0"/>
        <w:jc w:val="both"/>
      </w:pPr>
      <w:r>
        <w:rPr>
          <w:rFonts w:ascii="Times New Roman"/>
          <w:b w:val="false"/>
          <w:i w:val="false"/>
          <w:color w:val="000000"/>
          <w:sz w:val="28"/>
        </w:rPr>
        <w:t>
      Тұрақты комиссиялар жұмыс топтарын құра алады.</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Start w:name="z150" w:id="129"/>
    <w:p>
      <w:pPr>
        <w:spacing w:after="0"/>
        <w:ind w:left="0"/>
        <w:jc w:val="both"/>
      </w:pPr>
      <w:r>
        <w:rPr>
          <w:rFonts w:ascii="Times New Roman"/>
          <w:b w:val="false"/>
          <w:i w:val="false"/>
          <w:color w:val="000000"/>
          <w:sz w:val="28"/>
        </w:rPr>
        <w:t>
      53.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29"/>
    <w:bookmarkStart w:name="z151" w:id="130"/>
    <w:p>
      <w:pPr>
        <w:spacing w:after="0"/>
        <w:ind w:left="0"/>
        <w:jc w:val="both"/>
      </w:pPr>
      <w:r>
        <w:rPr>
          <w:rFonts w:ascii="Times New Roman"/>
          <w:b w:val="false"/>
          <w:i w:val="false"/>
          <w:color w:val="000000"/>
          <w:sz w:val="28"/>
        </w:rPr>
        <w:t>
      54. Тұрақты комиссиялар өз бастамасы немесе мәслихаттың шешімі бойынша жария тыңдаулар өткізе алады.</w:t>
      </w:r>
    </w:p>
    <w:bookmarkEnd w:id="130"/>
    <w:bookmarkStart w:name="z152" w:id="131"/>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1"/>
    <w:bookmarkStart w:name="z153" w:id="132"/>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2"/>
    <w:bookmarkStart w:name="z154" w:id="133"/>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3"/>
    <w:bookmarkStart w:name="z155" w:id="134"/>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4"/>
    <w:bookmarkStart w:name="z156" w:id="135"/>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35"/>
    <w:bookmarkStart w:name="z157" w:id="136"/>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36"/>
    <w:bookmarkStart w:name="z158" w:id="137"/>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37"/>
    <w:bookmarkStart w:name="z159" w:id="138"/>
    <w:p>
      <w:pPr>
        <w:spacing w:after="0"/>
        <w:ind w:left="0"/>
        <w:jc w:val="both"/>
      </w:pPr>
      <w:r>
        <w:rPr>
          <w:rFonts w:ascii="Times New Roman"/>
          <w:b w:val="false"/>
          <w:i w:val="false"/>
          <w:color w:val="000000"/>
          <w:sz w:val="28"/>
        </w:rPr>
        <w:t>
      55. Тұрақты комиссиялардың отырыстары қажеттілігіне қарай шақырылады және олардың мүшелерінің жалпы санының жартысынан астамы қатысқан кезде заңды болып саналады.</w:t>
      </w:r>
    </w:p>
    <w:bookmarkEnd w:id="138"/>
    <w:bookmarkStart w:name="z160" w:id="139"/>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39"/>
    <w:bookmarkStart w:name="z161" w:id="140"/>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0"/>
    <w:bookmarkStart w:name="z162" w:id="141"/>
    <w:p>
      <w:pPr>
        <w:spacing w:after="0"/>
        <w:ind w:left="0"/>
        <w:jc w:val="left"/>
      </w:pPr>
      <w:r>
        <w:rPr>
          <w:rFonts w:ascii="Times New Roman"/>
          <w:b/>
          <w:i w:val="false"/>
          <w:color w:val="000000"/>
        </w:rPr>
        <w:t xml:space="preserve"> 3-параграф. Мәслихаттың тұрақты комиссиясының төрағасы</w:t>
      </w:r>
    </w:p>
    <w:bookmarkEnd w:id="141"/>
    <w:bookmarkStart w:name="z163" w:id="142"/>
    <w:p>
      <w:pPr>
        <w:spacing w:after="0"/>
        <w:ind w:left="0"/>
        <w:jc w:val="both"/>
      </w:pPr>
      <w:r>
        <w:rPr>
          <w:rFonts w:ascii="Times New Roman"/>
          <w:b w:val="false"/>
          <w:i w:val="false"/>
          <w:color w:val="000000"/>
          <w:sz w:val="28"/>
        </w:rPr>
        <w:t>
      56.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2"/>
    <w:bookmarkStart w:name="z164" w:id="143"/>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3"/>
    <w:bookmarkStart w:name="z165" w:id="14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44"/>
    <w:bookmarkStart w:name="z166" w:id="145"/>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45"/>
    <w:bookmarkStart w:name="z167" w:id="146"/>
    <w:p>
      <w:pPr>
        <w:spacing w:after="0"/>
        <w:ind w:left="0"/>
        <w:jc w:val="both"/>
      </w:pPr>
      <w:r>
        <w:rPr>
          <w:rFonts w:ascii="Times New Roman"/>
          <w:b w:val="false"/>
          <w:i w:val="false"/>
          <w:color w:val="000000"/>
          <w:sz w:val="28"/>
        </w:rPr>
        <w:t>
      57.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Мәслихаттың тұрақты комиссиясының төрағасы өкілеттігін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Start w:name="z169" w:id="147"/>
    <w:p>
      <w:pPr>
        <w:spacing w:after="0"/>
        <w:ind w:left="0"/>
        <w:jc w:val="left"/>
      </w:pPr>
      <w:r>
        <w:rPr>
          <w:rFonts w:ascii="Times New Roman"/>
          <w:b/>
          <w:i w:val="false"/>
          <w:color w:val="000000"/>
        </w:rPr>
        <w:t xml:space="preserve"> 4-параграф. Мәслихаттың есеп комиссиясы</w:t>
      </w:r>
    </w:p>
    <w:bookmarkEnd w:id="147"/>
    <w:bookmarkStart w:name="z170" w:id="148"/>
    <w:p>
      <w:pPr>
        <w:spacing w:after="0"/>
        <w:ind w:left="0"/>
        <w:jc w:val="both"/>
      </w:pPr>
      <w:r>
        <w:rPr>
          <w:rFonts w:ascii="Times New Roman"/>
          <w:b w:val="false"/>
          <w:i w:val="false"/>
          <w:color w:val="000000"/>
          <w:sz w:val="28"/>
        </w:rPr>
        <w:t>
      59.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48"/>
    <w:bookmarkStart w:name="z171" w:id="149"/>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49"/>
    <w:bookmarkStart w:name="z172" w:id="150"/>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0"/>
    <w:bookmarkStart w:name="z173" w:id="151"/>
    <w:p>
      <w:pPr>
        <w:spacing w:after="0"/>
        <w:ind w:left="0"/>
        <w:jc w:val="both"/>
      </w:pPr>
      <w:r>
        <w:rPr>
          <w:rFonts w:ascii="Times New Roman"/>
          <w:b w:val="false"/>
          <w:i w:val="false"/>
          <w:color w:val="000000"/>
          <w:sz w:val="28"/>
        </w:rPr>
        <w:t>
      60. Ашық дауыс беру өткізілген кезде есеп комиссиясы дауыс беру және оның қорытындысын шығару процесін ұйымдастырады.</w:t>
      </w:r>
    </w:p>
    <w:bookmarkEnd w:id="151"/>
    <w:bookmarkStart w:name="z174" w:id="15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52"/>
    <w:bookmarkStart w:name="z175" w:id="153"/>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53"/>
    <w:bookmarkStart w:name="z176" w:id="154"/>
    <w:p>
      <w:pPr>
        <w:spacing w:after="0"/>
        <w:ind w:left="0"/>
        <w:jc w:val="both"/>
      </w:pPr>
      <w:r>
        <w:rPr>
          <w:rFonts w:ascii="Times New Roman"/>
          <w:b w:val="false"/>
          <w:i w:val="false"/>
          <w:color w:val="000000"/>
          <w:sz w:val="28"/>
        </w:rPr>
        <w:t>
      61.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54"/>
    <w:bookmarkStart w:name="z177" w:id="155"/>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55"/>
    <w:bookmarkStart w:name="z178" w:id="156"/>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56"/>
    <w:bookmarkStart w:name="z179" w:id="157"/>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57"/>
    <w:bookmarkStart w:name="z180" w:id="158"/>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58"/>
    <w:bookmarkStart w:name="z181" w:id="159"/>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59"/>
    <w:bookmarkStart w:name="z182" w:id="160"/>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0"/>
    <w:bookmarkStart w:name="z183" w:id="161"/>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1"/>
    <w:bookmarkStart w:name="z184" w:id="162"/>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2"/>
    <w:bookmarkStart w:name="z185" w:id="163"/>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63"/>
    <w:bookmarkStart w:name="z186" w:id="16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64"/>
    <w:bookmarkStart w:name="z187" w:id="165"/>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65"/>
    <w:bookmarkStart w:name="z188" w:id="166"/>
    <w:p>
      <w:pPr>
        <w:spacing w:after="0"/>
        <w:ind w:left="0"/>
        <w:jc w:val="left"/>
      </w:pPr>
      <w:r>
        <w:rPr>
          <w:rFonts w:ascii="Times New Roman"/>
          <w:b/>
          <w:i w:val="false"/>
          <w:color w:val="000000"/>
        </w:rPr>
        <w:t xml:space="preserve"> 5-параграф. Мәслихаттардағы депутаттық бірлестіктер</w:t>
      </w:r>
    </w:p>
    <w:bookmarkEnd w:id="166"/>
    <w:bookmarkStart w:name="z189" w:id="167"/>
    <w:p>
      <w:pPr>
        <w:spacing w:after="0"/>
        <w:ind w:left="0"/>
        <w:jc w:val="both"/>
      </w:pPr>
      <w:r>
        <w:rPr>
          <w:rFonts w:ascii="Times New Roman"/>
          <w:b w:val="false"/>
          <w:i w:val="false"/>
          <w:color w:val="000000"/>
          <w:sz w:val="28"/>
        </w:rPr>
        <w:t>
      62.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67"/>
    <w:bookmarkStart w:name="z190" w:id="168"/>
    <w:p>
      <w:pPr>
        <w:spacing w:after="0"/>
        <w:ind w:left="0"/>
        <w:jc w:val="both"/>
      </w:pPr>
      <w:r>
        <w:rPr>
          <w:rFonts w:ascii="Times New Roman"/>
          <w:b w:val="false"/>
          <w:i w:val="false"/>
          <w:color w:val="000000"/>
          <w:sz w:val="28"/>
        </w:rPr>
        <w:t>
      63.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68"/>
    <w:bookmarkStart w:name="z191" w:id="169"/>
    <w:p>
      <w:pPr>
        <w:spacing w:after="0"/>
        <w:ind w:left="0"/>
        <w:jc w:val="both"/>
      </w:pPr>
      <w:r>
        <w:rPr>
          <w:rFonts w:ascii="Times New Roman"/>
          <w:b w:val="false"/>
          <w:i w:val="false"/>
          <w:color w:val="000000"/>
          <w:sz w:val="28"/>
        </w:rPr>
        <w:t>
      64. Депутаттық бірлестіктердің мүшелері:</w:t>
      </w:r>
    </w:p>
    <w:bookmarkEnd w:id="169"/>
    <w:bookmarkStart w:name="z192" w:id="17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0"/>
    <w:bookmarkStart w:name="z193" w:id="17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1"/>
    <w:bookmarkStart w:name="z194" w:id="172"/>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2"/>
    <w:bookmarkStart w:name="z195" w:id="173"/>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73"/>
    <w:bookmarkStart w:name="z196" w:id="174"/>
    <w:p>
      <w:pPr>
        <w:spacing w:after="0"/>
        <w:ind w:left="0"/>
        <w:jc w:val="both"/>
      </w:pPr>
      <w:r>
        <w:rPr>
          <w:rFonts w:ascii="Times New Roman"/>
          <w:b w:val="false"/>
          <w:i w:val="false"/>
          <w:color w:val="000000"/>
          <w:sz w:val="28"/>
        </w:rPr>
        <w:t>
      65.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4"/>
    <w:bookmarkStart w:name="z197" w:id="175"/>
    <w:p>
      <w:pPr>
        <w:spacing w:after="0"/>
        <w:ind w:left="0"/>
        <w:jc w:val="left"/>
      </w:pPr>
      <w:r>
        <w:rPr>
          <w:rFonts w:ascii="Times New Roman"/>
          <w:b/>
          <w:i w:val="false"/>
          <w:color w:val="000000"/>
        </w:rPr>
        <w:t xml:space="preserve"> 7-тарау. Депутаттық әдеп қағидалары</w:t>
      </w:r>
    </w:p>
    <w:bookmarkEnd w:id="175"/>
    <w:bookmarkStart w:name="z198" w:id="176"/>
    <w:p>
      <w:pPr>
        <w:spacing w:after="0"/>
        <w:ind w:left="0"/>
        <w:jc w:val="both"/>
      </w:pPr>
      <w:r>
        <w:rPr>
          <w:rFonts w:ascii="Times New Roman"/>
          <w:b w:val="false"/>
          <w:i w:val="false"/>
          <w:color w:val="000000"/>
          <w:sz w:val="28"/>
        </w:rPr>
        <w:t>
      66. Мәслихат депутаттары:</w:t>
      </w:r>
    </w:p>
    <w:bookmarkEnd w:id="176"/>
    <w:bookmarkStart w:name="z199" w:id="17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77"/>
    <w:bookmarkStart w:name="z200" w:id="178"/>
    <w:p>
      <w:pPr>
        <w:spacing w:after="0"/>
        <w:ind w:left="0"/>
        <w:jc w:val="both"/>
      </w:pPr>
      <w:r>
        <w:rPr>
          <w:rFonts w:ascii="Times New Roman"/>
          <w:b w:val="false"/>
          <w:i w:val="false"/>
          <w:color w:val="000000"/>
          <w:sz w:val="28"/>
        </w:rPr>
        <w:t>
      2)өздері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78"/>
    <w:bookmarkStart w:name="z201" w:id="179"/>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79"/>
    <w:bookmarkStart w:name="z202" w:id="180"/>
    <w:p>
      <w:pPr>
        <w:spacing w:after="0"/>
        <w:ind w:left="0"/>
        <w:jc w:val="both"/>
      </w:pPr>
      <w:r>
        <w:rPr>
          <w:rFonts w:ascii="Times New Roman"/>
          <w:b w:val="false"/>
          <w:i w:val="false"/>
          <w:color w:val="000000"/>
          <w:sz w:val="28"/>
        </w:rPr>
        <w:t>
      4)мәслихаттың, оның тұрақты комиссияларының және өзге де органдарының қалыпты жұмысына кедергі келтірмеуге тиіс;</w:t>
      </w:r>
    </w:p>
    <w:bookmarkEnd w:id="180"/>
    <w:bookmarkStart w:name="z203" w:id="181"/>
    <w:p>
      <w:pPr>
        <w:spacing w:after="0"/>
        <w:ind w:left="0"/>
        <w:jc w:val="both"/>
      </w:pPr>
      <w:r>
        <w:rPr>
          <w:rFonts w:ascii="Times New Roman"/>
          <w:b w:val="false"/>
          <w:i w:val="false"/>
          <w:color w:val="000000"/>
          <w:sz w:val="28"/>
        </w:rPr>
        <w:t>
      5) сөйлеушілердің сөзін бөлмеуге тиіс.</w:t>
      </w:r>
    </w:p>
    <w:bookmarkEnd w:id="181"/>
    <w:bookmarkStart w:name="z204" w:id="182"/>
    <w:p>
      <w:pPr>
        <w:spacing w:after="0"/>
        <w:ind w:left="0"/>
        <w:jc w:val="both"/>
      </w:pPr>
      <w:r>
        <w:rPr>
          <w:rFonts w:ascii="Times New Roman"/>
          <w:b w:val="false"/>
          <w:i w:val="false"/>
          <w:color w:val="000000"/>
          <w:sz w:val="28"/>
        </w:rPr>
        <w:t>
      67.Бұқаралық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2"/>
    <w:bookmarkStart w:name="z205" w:id="183"/>
    <w:p>
      <w:pPr>
        <w:spacing w:after="0"/>
        <w:ind w:left="0"/>
        <w:jc w:val="both"/>
      </w:pPr>
      <w:r>
        <w:rPr>
          <w:rFonts w:ascii="Times New Roman"/>
          <w:b w:val="false"/>
          <w:i w:val="false"/>
          <w:color w:val="000000"/>
          <w:sz w:val="28"/>
        </w:rPr>
        <w:t>
      68.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83"/>
    <w:bookmarkStart w:name="z206" w:id="184"/>
    <w:p>
      <w:pPr>
        <w:spacing w:after="0"/>
        <w:ind w:left="0"/>
        <w:jc w:val="both"/>
      </w:pPr>
      <w:r>
        <w:rPr>
          <w:rFonts w:ascii="Times New Roman"/>
          <w:b w:val="false"/>
          <w:i w:val="false"/>
          <w:color w:val="000000"/>
          <w:sz w:val="28"/>
        </w:rPr>
        <w:t>
      69.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84"/>
    <w:bookmarkStart w:name="z207" w:id="185"/>
    <w:p>
      <w:pPr>
        <w:spacing w:after="0"/>
        <w:ind w:left="0"/>
        <w:jc w:val="both"/>
      </w:pPr>
      <w:r>
        <w:rPr>
          <w:rFonts w:ascii="Times New Roman"/>
          <w:b w:val="false"/>
          <w:i w:val="false"/>
          <w:color w:val="000000"/>
          <w:sz w:val="28"/>
        </w:rPr>
        <w:t>
      70.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"Қазақстан Республикасындағы жергілікті мемлекеттік басқару және өзін-өзі басқару туралы"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Start w:name="z209" w:id="186"/>
    <w:p>
      <w:pPr>
        <w:spacing w:after="0"/>
        <w:ind w:left="0"/>
        <w:jc w:val="left"/>
      </w:pPr>
      <w:r>
        <w:rPr>
          <w:rFonts w:ascii="Times New Roman"/>
          <w:b/>
          <w:i w:val="false"/>
          <w:color w:val="000000"/>
        </w:rPr>
        <w:t xml:space="preserve"> 8-тарау. Мәслихат депутаттарының біліктілігін арттыру</w:t>
      </w:r>
    </w:p>
    <w:bookmarkEnd w:id="186"/>
    <w:bookmarkStart w:name="z210" w:id="187"/>
    <w:p>
      <w:pPr>
        <w:spacing w:after="0"/>
        <w:ind w:left="0"/>
        <w:jc w:val="both"/>
      </w:pPr>
      <w:r>
        <w:rPr>
          <w:rFonts w:ascii="Times New Roman"/>
          <w:b w:val="false"/>
          <w:i w:val="false"/>
          <w:color w:val="000000"/>
          <w:sz w:val="28"/>
        </w:rPr>
        <w:t>
      72.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87"/>
    <w:bookmarkStart w:name="z211" w:id="188"/>
    <w:p>
      <w:pPr>
        <w:spacing w:after="0"/>
        <w:ind w:left="0"/>
        <w:jc w:val="both"/>
      </w:pPr>
      <w:r>
        <w:rPr>
          <w:rFonts w:ascii="Times New Roman"/>
          <w:b w:val="false"/>
          <w:i w:val="false"/>
          <w:color w:val="000000"/>
          <w:sz w:val="28"/>
        </w:rPr>
        <w:t>
      73.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88"/>
    <w:bookmarkStart w:name="z212" w:id="189"/>
    <w:p>
      <w:pPr>
        <w:spacing w:after="0"/>
        <w:ind w:left="0"/>
        <w:jc w:val="both"/>
      </w:pPr>
      <w:r>
        <w:rPr>
          <w:rFonts w:ascii="Times New Roman"/>
          <w:b w:val="false"/>
          <w:i w:val="false"/>
          <w:color w:val="000000"/>
          <w:sz w:val="28"/>
        </w:rPr>
        <w:t>
      74. Мәслихат депутаттарының біліктілігін арттыру ұзақтығы кемінде 40 академиялық сағатты құрайды.</w:t>
      </w:r>
    </w:p>
    <w:bookmarkEnd w:id="189"/>
    <w:bookmarkStart w:name="z213" w:id="190"/>
    <w:p>
      <w:pPr>
        <w:spacing w:after="0"/>
        <w:ind w:left="0"/>
        <w:jc w:val="both"/>
      </w:pPr>
      <w:r>
        <w:rPr>
          <w:rFonts w:ascii="Times New Roman"/>
          <w:b w:val="false"/>
          <w:i w:val="false"/>
          <w:color w:val="000000"/>
          <w:sz w:val="28"/>
        </w:rPr>
        <w:t>
      75.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0"/>
    <w:bookmarkStart w:name="z214" w:id="191"/>
    <w:p>
      <w:pPr>
        <w:spacing w:after="0"/>
        <w:ind w:left="0"/>
        <w:jc w:val="both"/>
      </w:pPr>
      <w:r>
        <w:rPr>
          <w:rFonts w:ascii="Times New Roman"/>
          <w:b w:val="false"/>
          <w:i w:val="false"/>
          <w:color w:val="000000"/>
          <w:sz w:val="28"/>
        </w:rPr>
        <w:t>
      76.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1"/>
    <w:bookmarkStart w:name="z215" w:id="192"/>
    <w:p>
      <w:pPr>
        <w:spacing w:after="0"/>
        <w:ind w:left="0"/>
        <w:jc w:val="left"/>
      </w:pPr>
      <w:r>
        <w:rPr>
          <w:rFonts w:ascii="Times New Roman"/>
          <w:b/>
          <w:i w:val="false"/>
          <w:color w:val="000000"/>
        </w:rPr>
        <w:t xml:space="preserve"> 9-тарау. Мәслихат аппаратының жұмысын ұйымдастыру</w:t>
      </w:r>
    </w:p>
    <w:bookmarkEnd w:id="192"/>
    <w:bookmarkStart w:name="z216" w:id="193"/>
    <w:p>
      <w:pPr>
        <w:spacing w:after="0"/>
        <w:ind w:left="0"/>
        <w:jc w:val="both"/>
      </w:pPr>
      <w:r>
        <w:rPr>
          <w:rFonts w:ascii="Times New Roman"/>
          <w:b w:val="false"/>
          <w:i w:val="false"/>
          <w:color w:val="000000"/>
          <w:sz w:val="28"/>
        </w:rPr>
        <w:t>
      77.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193"/>
    <w:bookmarkStart w:name="z217" w:id="194"/>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194"/>
    <w:bookmarkStart w:name="z218" w:id="195"/>
    <w:p>
      <w:pPr>
        <w:spacing w:after="0"/>
        <w:ind w:left="0"/>
        <w:jc w:val="both"/>
      </w:pPr>
      <w:r>
        <w:rPr>
          <w:rFonts w:ascii="Times New Roman"/>
          <w:b w:val="false"/>
          <w:i w:val="false"/>
          <w:color w:val="000000"/>
          <w:sz w:val="28"/>
        </w:rPr>
        <w:t>
      Мәслихат аппараты туралы ережені мәслихат бекітеді.</w:t>
      </w:r>
    </w:p>
    <w:bookmarkEnd w:id="195"/>
    <w:bookmarkStart w:name="z219" w:id="196"/>
    <w:p>
      <w:pPr>
        <w:spacing w:after="0"/>
        <w:ind w:left="0"/>
        <w:jc w:val="both"/>
      </w:pPr>
      <w:r>
        <w:rPr>
          <w:rFonts w:ascii="Times New Roman"/>
          <w:b w:val="false"/>
          <w:i w:val="false"/>
          <w:color w:val="000000"/>
          <w:sz w:val="28"/>
        </w:rPr>
        <w:t>
      78.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Мәслихат аппаратының мемлекеттік қызметшілерінің қызметі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Start w:name="z221" w:id="19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