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aa7f" w14:textId="565a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12/3-VIII "2024-2026 жылдарға арналған Тарбағатай ауданы Тұғыл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сәуірдегі № 14/3-VIII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12/3-VIII "2024-2026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№192183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159 974,0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39 400,0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120 414,0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160 696,2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-722,2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722,2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тармақпен толықтырылсын: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2024 жылға арналған Тарбағатай ауданы Тұғыл ауылдық округ бюджетіне аудандық бюджеттен берілген субвенция көлемі 44 989,0 мың теңге сомасында белгіленгені ескерілсін.";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1-2 тармақпен толықтырылсын: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2024 жылға арналған Тарбағатай ауданы Тұғыл ауылдық округ бюджетіне облыстық бюджеттен 25000,0 мың теңге; аудандық бюджеттен 50425,0 мың теңге көлемінде нысаналы трансферттер көзделгені ескерілсін.";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1-3 тармақпен толықтырылсын: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722,2 мың теңге бюджет қаражатының бос қалдықтарының пайдалануы осы шешімнің 4-қосымшасына сәйкес бөлінсін.";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Тұғыл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№12/3-VIII шешіміне 4-қосымша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