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769cf" w14:textId="0b76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2023 жылғы 29 желтоқсандағы 12/6-VIII"2024-2026 жылдарға арналған Тарбағатай ауданы Қабанбай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2024 жылғы 11 сәуірдегі № 14/6-VIII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2023 жылғы 29 желтоқсандағы №12/6-VIII "2024-2026 жылдарға арналған Тарбағатай ауданы Қабанбай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Тарбағатай ауданы Қабанбай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114668,0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8 490,0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106178,0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114914,7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 мен операциялар бойынша сальдо –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-246,7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246,7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246,7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Тарбағатай ауданы Қабанбай ауылдық округ бюджетіне аудандық бюджеттен – 6125,0 мың теңге көлемінде  нысаналы трансферттер көзделгені ескерілсін;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 тармақпен толықтырылсын: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246,7 мың теңге бюджет қаражатының бос қалдықтарының пайдалануы осы шешімнің 4-қосымшасына сәйкес бөлінсін.";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аталған шешім 4-қосымшасымен толықтырылсын.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Тарбағатай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№14/6-VIII шешіміне 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№11/6-VIII шешіміне 1- қосымша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Қабанбай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 есебінен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№14/6-VIII шешіміне 2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№11/6-VIII шешіміне 4- 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қаражатының бос қалдықтарын пайдалануы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 есебінен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