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4aaa" w14:textId="a704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маслихатының 2023 жылғы 29 желтоқсандағы № 12/8-VIII "2024-2026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қарашадағы № 20/8-VIII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12/8-VIII "2024-2026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№192638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87 636,4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82 416,4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87 802,7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-166,3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166,3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Құйған ауылдық округінің бюджетіне облыстық бюджеттен -14 579,4 мың теңге; аудандық бюджеттен - 25 500,0 мың теңге көлемінде нысаналы трансферттер көзделгені ескерілсін."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