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5397" w14:textId="ca45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Ұлан ауданының бюджеті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27 желтоқсандағы № 190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2024 жылғы 13 желтоқсандағы № 19/142-VIII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 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2025 жылға мынадай көлемдерде бекітілсін:</w:t>
      </w:r>
    </w:p>
    <w:p>
      <w:pPr>
        <w:spacing w:after="0"/>
        <w:ind w:left="0"/>
        <w:jc w:val="both"/>
      </w:pPr>
      <w:r>
        <w:rPr>
          <w:rFonts w:ascii="Times New Roman"/>
          <w:b w:val="false"/>
          <w:i w:val="false"/>
          <w:color w:val="000000"/>
          <w:sz w:val="28"/>
        </w:rPr>
        <w:t>
      1) кірістер – 7084680,1 мың теңге, оның ішінде:</w:t>
      </w:r>
    </w:p>
    <w:p>
      <w:pPr>
        <w:spacing w:after="0"/>
        <w:ind w:left="0"/>
        <w:jc w:val="both"/>
      </w:pPr>
      <w:r>
        <w:rPr>
          <w:rFonts w:ascii="Times New Roman"/>
          <w:b w:val="false"/>
          <w:i w:val="false"/>
          <w:color w:val="000000"/>
          <w:sz w:val="28"/>
        </w:rPr>
        <w:t>
      салықтық түсімдер – 3652754,0 мың теңге;</w:t>
      </w:r>
    </w:p>
    <w:p>
      <w:pPr>
        <w:spacing w:after="0"/>
        <w:ind w:left="0"/>
        <w:jc w:val="both"/>
      </w:pPr>
      <w:r>
        <w:rPr>
          <w:rFonts w:ascii="Times New Roman"/>
          <w:b w:val="false"/>
          <w:i w:val="false"/>
          <w:color w:val="000000"/>
          <w:sz w:val="28"/>
        </w:rPr>
        <w:t>
      салықтық емес түсімдер – 27020,0 мың теңге;</w:t>
      </w:r>
    </w:p>
    <w:p>
      <w:pPr>
        <w:spacing w:after="0"/>
        <w:ind w:left="0"/>
        <w:jc w:val="both"/>
      </w:pPr>
      <w:r>
        <w:rPr>
          <w:rFonts w:ascii="Times New Roman"/>
          <w:b w:val="false"/>
          <w:i w:val="false"/>
          <w:color w:val="000000"/>
          <w:sz w:val="28"/>
        </w:rPr>
        <w:t>
      негізгі капиталды сатудан түсетін түсімдер – 16250,0 мың теңге;</w:t>
      </w:r>
    </w:p>
    <w:p>
      <w:pPr>
        <w:spacing w:after="0"/>
        <w:ind w:left="0"/>
        <w:jc w:val="both"/>
      </w:pPr>
      <w:r>
        <w:rPr>
          <w:rFonts w:ascii="Times New Roman"/>
          <w:b w:val="false"/>
          <w:i w:val="false"/>
          <w:color w:val="000000"/>
          <w:sz w:val="28"/>
        </w:rPr>
        <w:t>
      трансферттер түсімі – 3388656,1 мың теңге;</w:t>
      </w:r>
    </w:p>
    <w:p>
      <w:pPr>
        <w:spacing w:after="0"/>
        <w:ind w:left="0"/>
        <w:jc w:val="both"/>
      </w:pPr>
      <w:r>
        <w:rPr>
          <w:rFonts w:ascii="Times New Roman"/>
          <w:b w:val="false"/>
          <w:i w:val="false"/>
          <w:color w:val="000000"/>
          <w:sz w:val="28"/>
        </w:rPr>
        <w:t>
      2) шығындар – 7212050,1 мың теңге;</w:t>
      </w:r>
    </w:p>
    <w:p>
      <w:pPr>
        <w:spacing w:after="0"/>
        <w:ind w:left="0"/>
        <w:jc w:val="both"/>
      </w:pPr>
      <w:r>
        <w:rPr>
          <w:rFonts w:ascii="Times New Roman"/>
          <w:b w:val="false"/>
          <w:i w:val="false"/>
          <w:color w:val="000000"/>
          <w:sz w:val="28"/>
        </w:rPr>
        <w:t>
      3) таза бюджеттік кредиттеу – 24429,0 мың теңге, оның ішінде:</w:t>
      </w:r>
    </w:p>
    <w:p>
      <w:pPr>
        <w:spacing w:after="0"/>
        <w:ind w:left="0"/>
        <w:jc w:val="both"/>
      </w:pPr>
      <w:r>
        <w:rPr>
          <w:rFonts w:ascii="Times New Roman"/>
          <w:b w:val="false"/>
          <w:i w:val="false"/>
          <w:color w:val="000000"/>
          <w:sz w:val="28"/>
        </w:rPr>
        <w:t>
      бюджеттік кредиттер – 121892,0 мың теңге;</w:t>
      </w:r>
    </w:p>
    <w:p>
      <w:pPr>
        <w:spacing w:after="0"/>
        <w:ind w:left="0"/>
        <w:jc w:val="both"/>
      </w:pPr>
      <w:r>
        <w:rPr>
          <w:rFonts w:ascii="Times New Roman"/>
          <w:b w:val="false"/>
          <w:i w:val="false"/>
          <w:color w:val="000000"/>
          <w:sz w:val="28"/>
        </w:rPr>
        <w:t>
      бюджеттік кредиттерді өтеу – 97463,0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-151799,0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151799,0 мың теңге, оның ішінде:</w:t>
      </w:r>
    </w:p>
    <w:p>
      <w:pPr>
        <w:spacing w:after="0"/>
        <w:ind w:left="0"/>
        <w:jc w:val="both"/>
      </w:pPr>
      <w:r>
        <w:rPr>
          <w:rFonts w:ascii="Times New Roman"/>
          <w:b w:val="false"/>
          <w:i w:val="false"/>
          <w:color w:val="000000"/>
          <w:sz w:val="28"/>
        </w:rPr>
        <w:t>
      қарыздар түсімі – 121892,0 мың теңге;</w:t>
      </w:r>
    </w:p>
    <w:p>
      <w:pPr>
        <w:spacing w:after="0"/>
        <w:ind w:left="0"/>
        <w:jc w:val="both"/>
      </w:pPr>
      <w:r>
        <w:rPr>
          <w:rFonts w:ascii="Times New Roman"/>
          <w:b w:val="false"/>
          <w:i w:val="false"/>
          <w:color w:val="000000"/>
          <w:sz w:val="28"/>
        </w:rPr>
        <w:t>
      қарыздарды өтеу – 115334,0 мың теңге;</w:t>
      </w:r>
    </w:p>
    <w:p>
      <w:pPr>
        <w:spacing w:after="0"/>
        <w:ind w:left="0"/>
        <w:jc w:val="both"/>
      </w:pPr>
      <w:r>
        <w:rPr>
          <w:rFonts w:ascii="Times New Roman"/>
          <w:b w:val="false"/>
          <w:i w:val="false"/>
          <w:color w:val="000000"/>
          <w:sz w:val="28"/>
        </w:rPr>
        <w:t>
      бюджет қаражатының пайдаланылатын қалдықтары – 145241,0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ауданы мәслихатының 05.03.2025 </w:t>
      </w:r>
      <w:r>
        <w:rPr>
          <w:rFonts w:ascii="Times New Roman"/>
          <w:b w:val="false"/>
          <w:i w:val="false"/>
          <w:color w:val="000000"/>
          <w:sz w:val="28"/>
        </w:rPr>
        <w:t>№ 197</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2024 жылғы 13 желтоқсандағы № 19/142-VIII "2025-2027 жылдарға арналған облыстық бюджет туралы"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2025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көлемінде атқаруға қабылдансын.</w:t>
      </w:r>
    </w:p>
    <w:bookmarkStart w:name="z8" w:id="0"/>
    <w:p>
      <w:pPr>
        <w:spacing w:after="0"/>
        <w:ind w:left="0"/>
        <w:jc w:val="both"/>
      </w:pPr>
      <w:r>
        <w:rPr>
          <w:rFonts w:ascii="Times New Roman"/>
          <w:b w:val="false"/>
          <w:i w:val="false"/>
          <w:color w:val="000000"/>
          <w:sz w:val="28"/>
        </w:rPr>
        <w:t>
      3. 2025 жылға жергілікті атқарушы органның резерві 80557,0 мың теңге сомасында ескерілсін.</w:t>
      </w:r>
    </w:p>
    <w:bookmarkEnd w:id="0"/>
    <w:bookmarkStart w:name="z9" w:id="1"/>
    <w:p>
      <w:pPr>
        <w:spacing w:after="0"/>
        <w:ind w:left="0"/>
        <w:jc w:val="both"/>
      </w:pPr>
      <w:r>
        <w:rPr>
          <w:rFonts w:ascii="Times New Roman"/>
          <w:b w:val="false"/>
          <w:i w:val="false"/>
          <w:color w:val="000000"/>
          <w:sz w:val="28"/>
        </w:rPr>
        <w:t>
      4. 2025 жылы аудандық бюджетте жоғары тұрған бюджеттен ағымдағы нысаналы трансферттер 747788,0 мың теңге сомасында қарастырылсын.</w:t>
      </w:r>
    </w:p>
    <w:bookmarkEnd w:id="1"/>
    <w:bookmarkStart w:name="z10" w:id="2"/>
    <w:p>
      <w:pPr>
        <w:spacing w:after="0"/>
        <w:ind w:left="0"/>
        <w:jc w:val="both"/>
      </w:pPr>
      <w:r>
        <w:rPr>
          <w:rFonts w:ascii="Times New Roman"/>
          <w:b w:val="false"/>
          <w:i w:val="false"/>
          <w:color w:val="000000"/>
          <w:sz w:val="28"/>
        </w:rPr>
        <w:t>
      5. 2025 жылы аудандық бюджетте жоғары тұрған бюджеттен нысаналы даму трансферттер 2637724,0 мың теңге сомасында қарастырылсын.</w:t>
      </w:r>
    </w:p>
    <w:bookmarkEnd w:id="2"/>
    <w:bookmarkStart w:name="z11" w:id="3"/>
    <w:p>
      <w:pPr>
        <w:spacing w:after="0"/>
        <w:ind w:left="0"/>
        <w:jc w:val="both"/>
      </w:pPr>
      <w:r>
        <w:rPr>
          <w:rFonts w:ascii="Times New Roman"/>
          <w:b w:val="false"/>
          <w:i w:val="false"/>
          <w:color w:val="000000"/>
          <w:sz w:val="28"/>
        </w:rPr>
        <w:t>
      6. 2025 жылы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іске асыруға республикалық бюджеттен бөлінген несиелер 121892,0 мың теңге сомасында қарастырылсын.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2025 жылға арналған аудандық бюджеттен ауылдық округтер бойынша субвенция 299983,0 мың теңге сомасында </w:t>
      </w:r>
      <w:r>
        <w:rPr>
          <w:rFonts w:ascii="Times New Roman"/>
          <w:b w:val="false"/>
          <w:i w:val="false"/>
          <w:color w:val="000000"/>
          <w:sz w:val="28"/>
        </w:rPr>
        <w:t>4 - қосымшаға</w:t>
      </w:r>
      <w:r>
        <w:rPr>
          <w:rFonts w:ascii="Times New Roman"/>
          <w:b w:val="false"/>
          <w:i w:val="false"/>
          <w:color w:val="000000"/>
          <w:sz w:val="28"/>
        </w:rPr>
        <w:t xml:space="preserve"> сәйкес қарастырылсын.</w:t>
      </w:r>
    </w:p>
    <w:bookmarkStart w:name="z13" w:id="4"/>
    <w:p>
      <w:pPr>
        <w:spacing w:after="0"/>
        <w:ind w:left="0"/>
        <w:jc w:val="both"/>
      </w:pPr>
      <w:r>
        <w:rPr>
          <w:rFonts w:ascii="Times New Roman"/>
          <w:b w:val="false"/>
          <w:i w:val="false"/>
          <w:color w:val="000000"/>
          <w:sz w:val="28"/>
        </w:rPr>
        <w:t>
      8. 2025 жылға арналған аудандық бюджетте несиелік шарттарына сәйкес жоғары тұрған бюджеттерге алдындағы қарыздарды өтеуге 115334,0 мың теңге сома қарастырылсын.</w:t>
      </w:r>
    </w:p>
    <w:bookmarkEnd w:id="4"/>
    <w:bookmarkStart w:name="z14" w:id="5"/>
    <w:p>
      <w:pPr>
        <w:spacing w:after="0"/>
        <w:ind w:left="0"/>
        <w:jc w:val="both"/>
      </w:pPr>
      <w:r>
        <w:rPr>
          <w:rFonts w:ascii="Times New Roman"/>
          <w:b w:val="false"/>
          <w:i w:val="false"/>
          <w:color w:val="000000"/>
          <w:sz w:val="28"/>
        </w:rPr>
        <w:t>
      9.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 1 қосымша</w:t>
            </w:r>
          </w:p>
        </w:tc>
      </w:tr>
    </w:tbl>
    <w:p>
      <w:pPr>
        <w:spacing w:after="0"/>
        <w:ind w:left="0"/>
        <w:jc w:val="left"/>
      </w:pPr>
      <w:r>
        <w:rPr>
          <w:rFonts w:ascii="Times New Roman"/>
          <w:b/>
          <w:i w:val="false"/>
          <w:color w:val="000000"/>
        </w:rPr>
        <w:t xml:space="preserve"> 2025 жылға арналған Ұлан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05.03.2025 </w:t>
      </w:r>
      <w:r>
        <w:rPr>
          <w:rFonts w:ascii="Times New Roman"/>
          <w:b w:val="false"/>
          <w:i w:val="false"/>
          <w:color w:val="ff0000"/>
          <w:sz w:val="28"/>
        </w:rPr>
        <w:t>№ 197</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7084680,1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3388656,1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 2 қосымша</w:t>
            </w:r>
          </w:p>
        </w:tc>
      </w:tr>
    </w:tbl>
    <w:p>
      <w:pPr>
        <w:spacing w:after="0"/>
        <w:ind w:left="0"/>
        <w:jc w:val="left"/>
      </w:pPr>
      <w:r>
        <w:rPr>
          <w:rFonts w:ascii="Times New Roman"/>
          <w:b/>
          <w:i w:val="false"/>
          <w:color w:val="000000"/>
        </w:rPr>
        <w:t xml:space="preserve"> 2026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 3 қосымша</w:t>
            </w:r>
          </w:p>
        </w:tc>
      </w:tr>
    </w:tbl>
    <w:p>
      <w:pPr>
        <w:spacing w:after="0"/>
        <w:ind w:left="0"/>
        <w:jc w:val="left"/>
      </w:pPr>
      <w:r>
        <w:rPr>
          <w:rFonts w:ascii="Times New Roman"/>
          <w:b/>
          <w:i w:val="false"/>
          <w:color w:val="000000"/>
        </w:rPr>
        <w:t xml:space="preserve"> 2027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190 шешіміне № 4 қосымша</w:t>
            </w:r>
          </w:p>
        </w:tc>
      </w:tr>
    </w:tbl>
    <w:p>
      <w:pPr>
        <w:spacing w:after="0"/>
        <w:ind w:left="0"/>
        <w:jc w:val="left"/>
      </w:pPr>
      <w:r>
        <w:rPr>
          <w:rFonts w:ascii="Times New Roman"/>
          <w:b/>
          <w:i w:val="false"/>
          <w:color w:val="000000"/>
        </w:rPr>
        <w:t xml:space="preserve"> 2025-2027 жылдары аудан бюджетінен ауылдық округ және кент әкімдерінің бюджеттеріне берілетін субвенциялар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және кенттердің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