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0c7e" w14:textId="3620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 тамыздағы № 20/2-VIII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883 473,0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269 897,0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9 710,0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603 866,0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929 088,2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-45 615,2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45 615,2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45 615,2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530 188,0 мың теңге сомасында аудандық бюджеттен 2024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75 663,0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31 022,0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44 641,0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80 522,0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-4 859,0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4 859,0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4 859,0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150 799,0 мың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40 937,0 мың теңге;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198,0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109 664,0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162 083,8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-11 284,8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11 284,8 мың теңге, оның ішінде: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 қалдықтары  –  11 284,8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61 375,0 мың теңге сомасында аудандық бюджеттен 2024 жылға арналған нысаналы ағымдағы трансферттер көлемі көзделсін.";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99 484,0 мың теңге, 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48 483,0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917,0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50 084,0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110 511,2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-11 027,2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11 027,2 мың теңге, оның ішінде: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11 027,2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159 989,0 мың теңге, оның ішінде: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8 994,0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150 995,0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161 687,2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-1 698,2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1 698,2 мың теңге, оның ішінде: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1 698,2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Шемонаиха ауданы Верх-Уба ауылдық округінің бюджетінде 119 520,0 мың теңге сомасында аудандық бюджеттен 2024 жылға арналған нысаналы ағымдағы трансферттер көлемі қарастырылсын.";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70 916,0 мың теңге, оның ішінде: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10 017,0 мың теңге;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192,0 мың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60 707,0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75 055,1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-4 139,1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4 139,1 мың теңге, оның ішінде: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4 139,1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64 185,0 мың теңге, оның ішінде: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14 130,0 мың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50 055,0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67 890,1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-3 705,1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3 705,1 мың теңге, оның ішінде: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3 705,1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86 559,0 мың теңге, оның ішінде: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17 201,0 мың теңге;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990,0 мың теңге;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68 368,0 мың теңге;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91 503,6 мың теңге;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- 4 944,6 мың теңге;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4 944,6 мың теңге, оның ішінде: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4 944,6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110 883,0 мың теңге, оның ішінде: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22 547,0 мың теңге;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537,0 мың теңге;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87 799,0 мың теңге;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116 088,1 мың теңге;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-5 205,1 мың теңге;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5 205,1 мың теңге, оның ішінде: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5 205,1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50 277,0 мың теңге, оның ішінде: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5 986,0 мың теңге;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44 291,0 мың теңге;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52 710,2 мың теңге;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-2 433,2 мың теңге;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2 433,2 мың теңге, оның ішінде: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2 433,2 мың теңге.";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Шемонаиха ауданы Октябрьское ауылдық округінің бюджетінде 12 974,0 мың теңге сомасында аудандық бюджеттен 2024 жылға арналған ауылдық округ бюджетіне берілетін нысаналы ағымдағы трансферттер көлемі қарастырылсын.";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2024-2026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71 900,0 мың теңге, оның ішінде: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5 353,0 мың теңге;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2 300,0 мың теңге;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64 247,0 мың теңге;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73 501,0 мың теңге;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-1 601,0 мың теңге;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1 601,0 мың теңге, оның ішінде: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1 601,0 мың теңге.";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Разин ауылдық округінің бюджетінде 36 375,0 мың теңге сомасында аудандық бюджеттен 2024 жылға арналған ауылдық округ бюджетіне берілетін нысаналы ағымдағы трансферттер көлемі қарастырылсын.";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 тармақпен толықтырылсын: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2024 жылға арналған Шемонаиха ауданының Вавилон ауылдық округінің бюджетінде аудандық бюджеттен 39 420,0 мың теңге сомасында нысаналы ағымдағы трансферттер қарастырылсын.";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4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4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5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5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5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Каменевский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6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6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