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3eb4" w14:textId="68b3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 мәслихатының 2023 жылғы 28 желтоқсандағы № 9-3/VIII "2024-2026 жылдарға арналған Самар ауданының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26 қыркүйектегі № 15-5/VIII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Самар ауданының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"2024-2026 жылдарға арналған Самар ауданының аудандық бюджеті туралы" 2023 жылғы 28 желтоқсандағы № 9-3/VIII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4 814 142,1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1 793 506,0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13 808,0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12 150,0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2 994 678,1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5 917 722,2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117 819,0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15 093,0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13 350,0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13 350,0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-1 234 749,1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1 234 749,1мың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132 912,0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15 093,0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297 787,1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15-5/VIII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 шешіміне 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4 814 142,1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2 987 203,2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5 917 722,2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