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044e" w14:textId="a5b0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 мәслихатының 2024 жылғы 11 шілдедегі № 6/2-VIII "2024-2026 жылдарға арналған Марқакөл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28 қарашадағы № 13/2-VIII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Марқакөл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Марқакөл аудандық мәслихаты "2024-2026 жылдарға арналған Марқакөл ауданының бюджеті туралы" 2024 жылғы 11 шілдедегі № 6/2-VIII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2 592 085,1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1 746 976,9 мың теңге;</w:t>
      </w:r>
    </w:p>
    <w:bookmarkEnd w:id="4"/>
    <w:bookmarkStart w:name="z13" w:id="5"/>
    <w:p>
      <w:pPr>
        <w:spacing w:after="0"/>
        <w:ind w:left="0"/>
        <w:jc w:val="both"/>
      </w:pPr>
      <w:r>
        <w:rPr>
          <w:rFonts w:ascii="Times New Roman"/>
          <w:b w:val="false"/>
          <w:i w:val="false"/>
          <w:color w:val="000000"/>
          <w:sz w:val="28"/>
        </w:rPr>
        <w:t>
      салықтық емес түсімдер – 178,0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 965,7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843 964,5 мың теңге;</w:t>
      </w:r>
    </w:p>
    <w:bookmarkEnd w:id="7"/>
    <w:bookmarkStart w:name="z16" w:id="8"/>
    <w:p>
      <w:pPr>
        <w:spacing w:after="0"/>
        <w:ind w:left="0"/>
        <w:jc w:val="both"/>
      </w:pPr>
      <w:r>
        <w:rPr>
          <w:rFonts w:ascii="Times New Roman"/>
          <w:b w:val="false"/>
          <w:i w:val="false"/>
          <w:color w:val="000000"/>
          <w:sz w:val="28"/>
        </w:rPr>
        <w:t>
      2) шығындар – 2 658 876,1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- 0,0 мың теңге;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 - - 66791,0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(профицитті пайдалану) - 66791,0 мың теңге:</w:t>
      </w:r>
    </w:p>
    <w:bookmarkEnd w:id="15"/>
    <w:bookmarkStart w:name="z24" w:id="16"/>
    <w:p>
      <w:pPr>
        <w:spacing w:after="0"/>
        <w:ind w:left="0"/>
        <w:jc w:val="both"/>
      </w:pPr>
      <w:r>
        <w:rPr>
          <w:rFonts w:ascii="Times New Roman"/>
          <w:b w:val="false"/>
          <w:i w:val="false"/>
          <w:color w:val="000000"/>
          <w:sz w:val="28"/>
        </w:rPr>
        <w:t>
      қарыздар түсімі - 0,0 мың теңге;</w:t>
      </w:r>
    </w:p>
    <w:bookmarkEnd w:id="16"/>
    <w:bookmarkStart w:name="z25" w:id="17"/>
    <w:p>
      <w:pPr>
        <w:spacing w:after="0"/>
        <w:ind w:left="0"/>
        <w:jc w:val="both"/>
      </w:pPr>
      <w:r>
        <w:rPr>
          <w:rFonts w:ascii="Times New Roman"/>
          <w:b w:val="false"/>
          <w:i w:val="false"/>
          <w:color w:val="000000"/>
          <w:sz w:val="28"/>
        </w:rPr>
        <w:t>
      қарыздарды өтеу - 0,0 мың теңге.";</w:t>
      </w:r>
    </w:p>
    <w:bookmarkEnd w:id="17"/>
    <w:bookmarkStart w:name="z26"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2024 жылдың 1 шілдесінен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28 қарашадағы </w:t>
            </w:r>
            <w:r>
              <w:br/>
            </w:r>
            <w:r>
              <w:rPr>
                <w:rFonts w:ascii="Times New Roman"/>
                <w:b w:val="false"/>
                <w:i w:val="false"/>
                <w:color w:val="000000"/>
                <w:sz w:val="20"/>
              </w:rPr>
              <w:t xml:space="preserve">№13/2- 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xml:space="preserve">№ 6/2-VIII шешіміне </w:t>
            </w:r>
            <w:r>
              <w:br/>
            </w:r>
            <w:r>
              <w:rPr>
                <w:rFonts w:ascii="Times New Roman"/>
                <w:b w:val="false"/>
                <w:i w:val="false"/>
                <w:color w:val="000000"/>
                <w:sz w:val="20"/>
              </w:rPr>
              <w:t>1 қосымша</w:t>
            </w:r>
          </w:p>
        </w:tc>
      </w:tr>
    </w:tbl>
    <w:bookmarkStart w:name="z31"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bl>
    <w:bookmarkStart w:name="z32" w:id="21"/>
    <w:p>
      <w:pPr>
        <w:spacing w:after="0"/>
        <w:ind w:left="0"/>
        <w:jc w:val="left"/>
      </w:pPr>
      <w:r>
        <w:rPr>
          <w:rFonts w:ascii="Times New Roman"/>
          <w:b/>
          <w:i w:val="false"/>
          <w:color w:val="000000"/>
        </w:rPr>
        <w:t xml:space="preserve"> 2024 жыл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