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d55a" w14:textId="ae7d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дін істері басқармасының "Дін мәселелерін зерттеу орталығы" коммуналдық мемлекеттік мекемесі қызметкерлерінің лауазымдық айлықақыларына жүз пайыз көлемінде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16 ақпандағы № 10-9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облысы дін істері басқармасының "Дін мәселелерін зерттеу орталығы" коммуналдық мемлекеттік мекемесі қызметкерлерінің лауазымдық айлықақыларына жүз пайыз көлемінде ынталандыру үстемеақылары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 және 2024 жылғы 1 қаңтардан бастап туындаған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