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8ee2" w14:textId="6eb8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2022 жылғы 23 мамырдағы № 91 "Батыс Қазақстан облысы бойынша мектепке дейiнгi тәрбие мен оқытуға мемлекеттiк бiлiм беру тапсырысын, ата-ана төлемақысының мөлшерін бекiту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13 желтоқсандағы № 345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2022 жылғы 23 мамырдағы №91 "Батыс Қазақстан облысы бойынша мектепке дейiнгi тәрбие мен оқытуға мемлекеттiк бiлiм беру тапсырысын, ата-ана төлемақысының мөлшерін бекiту туралы" (Нормативтік құқықтық актілерді мемлекеттік тіркеу тізілімінде № 28361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Қ.Е.Мендигалиевке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 №91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 мен оқытуға мемлекеттiк бiлiм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 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әлсіреген және жиі ауыратын балалар тобында 10,5 сағаттық болу режимі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топта, жалпы білім беретін мектеп жанындағы мектепалды даярлық сыныбында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 №91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мектепке дейiнгi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Тәрбиеле- 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 бөбекжай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жарты күн болатын шағын орталық  (3 жасқа дейін /  3 жастан бастап)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 (3 жасқа дейін/ 3 жастан бастап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-/9990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13200/16500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13650/16500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14780/ 16961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 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 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13378/15610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16839/17005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15748/18063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16230/18520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45000/45000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