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7385" w14:textId="46d7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17 маусымдағы № 12-8 шешімі</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Орал қалалық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Қоса беріліп отырған "Орал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17 маусымдағы</w:t>
            </w:r>
            <w:r>
              <w:br/>
            </w:r>
            <w:r>
              <w:rPr>
                <w:rFonts w:ascii="Times New Roman"/>
                <w:b w:val="false"/>
                <w:i w:val="false"/>
                <w:color w:val="000000"/>
                <w:sz w:val="20"/>
              </w:rPr>
              <w:t>№ 12-8 шешіміне қосымша</w:t>
            </w:r>
          </w:p>
        </w:tc>
      </w:tr>
    </w:tbl>
    <w:bookmarkStart w:name="z8" w:id="3"/>
    <w:p>
      <w:pPr>
        <w:spacing w:after="0"/>
        <w:ind w:left="0"/>
        <w:jc w:val="left"/>
      </w:pPr>
      <w:r>
        <w:rPr>
          <w:rFonts w:ascii="Times New Roman"/>
          <w:b/>
          <w:i w:val="false"/>
          <w:color w:val="000000"/>
        </w:rPr>
        <w:t xml:space="preserve"> "Орал қалалық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"Орал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"Орал қалалық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тұлға;</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тұлға;</w:t>
      </w:r>
    </w:p>
    <w:bookmarkEnd w:id="8"/>
    <w:bookmarkStart w:name="z14" w:id="9"/>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тұлғалар тобы;</w:t>
      </w:r>
    </w:p>
    <w:bookmarkEnd w:id="9"/>
    <w:bookmarkStart w:name="z15" w:id="10"/>
    <w:p>
      <w:pPr>
        <w:spacing w:after="0"/>
        <w:ind w:left="0"/>
        <w:jc w:val="both"/>
      </w:pPr>
      <w:r>
        <w:rPr>
          <w:rFonts w:ascii="Times New Roman"/>
          <w:b w:val="false"/>
          <w:i w:val="false"/>
          <w:color w:val="000000"/>
          <w:sz w:val="28"/>
        </w:rPr>
        <w:t>
      4) қалалық мәслихаттың аппарат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қалалық мәслихаттың аппарат басшысын қоспағанда, "Б" корпусының мемлекеттік әкімшілік қызметін атқаратын тұлға;</w:t>
      </w:r>
    </w:p>
    <w:bookmarkEnd w:id="11"/>
    <w:bookmarkStart w:name="z17" w:id="12"/>
    <w:p>
      <w:pPr>
        <w:spacing w:after="0"/>
        <w:ind w:left="0"/>
        <w:jc w:val="both"/>
      </w:pPr>
      <w:r>
        <w:rPr>
          <w:rFonts w:ascii="Times New Roman"/>
          <w:b w:val="false"/>
          <w:i w:val="false"/>
          <w:color w:val="000000"/>
          <w:sz w:val="28"/>
        </w:rPr>
        <w:t>
      6) бағаланатын адам – қалалық мәслихаттың аппарат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қалалық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2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8"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29"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3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атқаруға жүктелген тұлғамен (бұдан әрі -персоналды басқару қызметінің міндеттерін атқаруға жүктелген тұлға), соның ішінде ақпараттық жүйе арқылы қамтамасыз етеді.</w:t>
      </w:r>
    </w:p>
    <w:bookmarkEnd w:id="33"/>
    <w:bookmarkStart w:name="z39" w:id="34"/>
    <w:p>
      <w:pPr>
        <w:spacing w:after="0"/>
        <w:ind w:left="0"/>
        <w:jc w:val="both"/>
      </w:pPr>
      <w:r>
        <w:rPr>
          <w:rFonts w:ascii="Times New Roman"/>
          <w:b w:val="false"/>
          <w:i w:val="false"/>
          <w:color w:val="000000"/>
          <w:sz w:val="28"/>
        </w:rPr>
        <w:t>
      Бұл ретте персоналды басқару қызметінің міндеттерін атқаруға жүктелген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0" w:id="35"/>
    <w:p>
      <w:pPr>
        <w:spacing w:after="0"/>
        <w:ind w:left="0"/>
        <w:jc w:val="both"/>
      </w:pPr>
      <w:r>
        <w:rPr>
          <w:rFonts w:ascii="Times New Roman"/>
          <w:b w:val="false"/>
          <w:i w:val="false"/>
          <w:color w:val="000000"/>
          <w:sz w:val="28"/>
        </w:rPr>
        <w:t>
      11. Персоналды басқару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5"/>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атқаруға жүктелген тұлға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мыналарды:</w:t>
      </w:r>
    </w:p>
    <w:bookmarkEnd w:id="41"/>
    <w:bookmarkStart w:name="z47" w:id="42"/>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жеткізуді;</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ұсынуды;</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45"/>
    <w:bookmarkStart w:name="z51" w:id="46"/>
    <w:p>
      <w:pPr>
        <w:spacing w:after="0"/>
        <w:ind w:left="0"/>
        <w:jc w:val="both"/>
      </w:pPr>
      <w:r>
        <w:rPr>
          <w:rFonts w:ascii="Times New Roman"/>
          <w:b w:val="false"/>
          <w:i w:val="false"/>
          <w:color w:val="000000"/>
          <w:sz w:val="28"/>
        </w:rPr>
        <w:t>
      18. Бағаланатын адам мыналарды:</w:t>
      </w:r>
    </w:p>
    <w:bookmarkEnd w:id="46"/>
    <w:bookmarkStart w:name="z52"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9"/>
    <w:bookmarkStart w:name="z55" w:id="50"/>
    <w:p>
      <w:pPr>
        <w:spacing w:after="0"/>
        <w:ind w:left="0"/>
        <w:jc w:val="both"/>
      </w:pPr>
      <w:r>
        <w:rPr>
          <w:rFonts w:ascii="Times New Roman"/>
          <w:b w:val="false"/>
          <w:i w:val="false"/>
          <w:color w:val="000000"/>
          <w:sz w:val="28"/>
        </w:rPr>
        <w:t>
      19. Персоналды басқару қызметінің міндеттерін атқаруға жүктелген тұлға мыналарды: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51"/>
    <w:bookmarkStart w:name="z57" w:id="52"/>
    <w:p>
      <w:pPr>
        <w:spacing w:after="0"/>
        <w:ind w:left="0"/>
        <w:jc w:val="both"/>
      </w:pPr>
      <w:r>
        <w:rPr>
          <w:rFonts w:ascii="Times New Roman"/>
          <w:b w:val="false"/>
          <w:i w:val="false"/>
          <w:color w:val="000000"/>
          <w:sz w:val="28"/>
        </w:rPr>
        <w:t>
      2) НМИ уақтылы талдау мен келісуді;</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көмектесуді;</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жүргізуді қамтамасыз етеді.</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атқаруға жүктелген тұлғаға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Қалалық мәслихат аппараты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міндеттерін атқаруға жүктелген тұлғаның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қалалық мәслихат аппараты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атқаруға жүктелген тұлға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Қалалық мәслихат апппараты басшысының НМИ қол жеткізуін бағалауды бағалаушы адам 4-тармақта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атқаруға жүктелген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жоспарлау жүйесінің құжаттарын,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атқаруға жүктелген тұлға қалалық мәслихаттың аппарат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атқаруға жүктелген тұлғамен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қалалық мәслихаттың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атқаруға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атқаруға жүктелген тұлғамен бағалаушы тұлғаға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тұлға айқындайтын тұлғалар да жүзеге асыра алады.</w:t>
      </w:r>
    </w:p>
    <w:bookmarkEnd w:id="83"/>
    <w:bookmarkStart w:name="z89"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0"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1"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2" w:id="87"/>
    <w:p>
      <w:pPr>
        <w:spacing w:after="0"/>
        <w:ind w:left="0"/>
        <w:jc w:val="both"/>
      </w:pPr>
      <w:r>
        <w:rPr>
          <w:rFonts w:ascii="Times New Roman"/>
          <w:b w:val="false"/>
          <w:i w:val="false"/>
          <w:color w:val="000000"/>
          <w:sz w:val="28"/>
        </w:rPr>
        <w:t>
      дербестік және бастамашылық;</w:t>
      </w:r>
    </w:p>
    <w:bookmarkEnd w:id="87"/>
    <w:bookmarkStart w:name="z93" w:id="88"/>
    <w:p>
      <w:pPr>
        <w:spacing w:after="0"/>
        <w:ind w:left="0"/>
        <w:jc w:val="both"/>
      </w:pPr>
      <w:r>
        <w:rPr>
          <w:rFonts w:ascii="Times New Roman"/>
          <w:b w:val="false"/>
          <w:i w:val="false"/>
          <w:color w:val="000000"/>
          <w:sz w:val="28"/>
        </w:rPr>
        <w:t>
      еңбек тәртібі.</w:t>
      </w:r>
    </w:p>
    <w:bookmarkEnd w:id="88"/>
    <w:bookmarkStart w:name="z94"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5"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6" w:id="91"/>
    <w:p>
      <w:pPr>
        <w:spacing w:after="0"/>
        <w:ind w:left="0"/>
        <w:jc w:val="both"/>
      </w:pPr>
      <w:r>
        <w:rPr>
          <w:rFonts w:ascii="Times New Roman"/>
          <w:b w:val="false"/>
          <w:i w:val="false"/>
          <w:color w:val="000000"/>
          <w:sz w:val="28"/>
        </w:rPr>
        <w:t xml:space="preserve">
      Қалалық мәслихаттың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7"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8" w:id="93"/>
    <w:p>
      <w:pPr>
        <w:spacing w:after="0"/>
        <w:ind w:left="0"/>
        <w:jc w:val="both"/>
      </w:pPr>
      <w:r>
        <w:rPr>
          <w:rFonts w:ascii="Times New Roman"/>
          <w:b w:val="false"/>
          <w:i w:val="false"/>
          <w:color w:val="000000"/>
          <w:sz w:val="28"/>
        </w:rPr>
        <w:t>
      Қалалық мәлихат аппаратының басшысы үшін:</w:t>
      </w:r>
    </w:p>
    <w:bookmarkEnd w:id="93"/>
    <w:bookmarkStart w:name="z99" w:id="94"/>
    <w:p>
      <w:pPr>
        <w:spacing w:after="0"/>
        <w:ind w:left="0"/>
        <w:jc w:val="both"/>
      </w:pPr>
      <w:r>
        <w:rPr>
          <w:rFonts w:ascii="Times New Roman"/>
          <w:b w:val="false"/>
          <w:i w:val="false"/>
          <w:color w:val="000000"/>
          <w:sz w:val="28"/>
        </w:rPr>
        <w:t>
      қызметті басқару;</w:t>
      </w:r>
    </w:p>
    <w:bookmarkEnd w:id="94"/>
    <w:bookmarkStart w:name="z100" w:id="95"/>
    <w:p>
      <w:pPr>
        <w:spacing w:after="0"/>
        <w:ind w:left="0"/>
        <w:jc w:val="both"/>
      </w:pPr>
      <w:r>
        <w:rPr>
          <w:rFonts w:ascii="Times New Roman"/>
          <w:b w:val="false"/>
          <w:i w:val="false"/>
          <w:color w:val="000000"/>
          <w:sz w:val="28"/>
        </w:rPr>
        <w:t>
      тиімді коммуникацияларды құру;</w:t>
      </w:r>
    </w:p>
    <w:bookmarkEnd w:id="95"/>
    <w:bookmarkStart w:name="z101"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2" w:id="97"/>
    <w:p>
      <w:pPr>
        <w:spacing w:after="0"/>
        <w:ind w:left="0"/>
        <w:jc w:val="both"/>
      </w:pPr>
      <w:r>
        <w:rPr>
          <w:rFonts w:ascii="Times New Roman"/>
          <w:b w:val="false"/>
          <w:i w:val="false"/>
          <w:color w:val="000000"/>
          <w:sz w:val="28"/>
        </w:rPr>
        <w:t>
      өзгерістерді басқару;</w:t>
      </w:r>
    </w:p>
    <w:bookmarkEnd w:id="97"/>
    <w:bookmarkStart w:name="z103" w:id="98"/>
    <w:p>
      <w:pPr>
        <w:spacing w:after="0"/>
        <w:ind w:left="0"/>
        <w:jc w:val="both"/>
      </w:pPr>
      <w:r>
        <w:rPr>
          <w:rFonts w:ascii="Times New Roman"/>
          <w:b w:val="false"/>
          <w:i w:val="false"/>
          <w:color w:val="000000"/>
          <w:sz w:val="28"/>
        </w:rPr>
        <w:t>
      нәтижеге бағдарлану;</w:t>
      </w:r>
    </w:p>
    <w:bookmarkEnd w:id="98"/>
    <w:bookmarkStart w:name="z104"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5" w:id="100"/>
    <w:p>
      <w:pPr>
        <w:spacing w:after="0"/>
        <w:ind w:left="0"/>
        <w:jc w:val="both"/>
      </w:pPr>
      <w:r>
        <w:rPr>
          <w:rFonts w:ascii="Times New Roman"/>
          <w:b w:val="false"/>
          <w:i w:val="false"/>
          <w:color w:val="000000"/>
          <w:sz w:val="28"/>
        </w:rPr>
        <w:t>
      топты басқару;</w:t>
      </w:r>
    </w:p>
    <w:bookmarkEnd w:id="100"/>
    <w:bookmarkStart w:name="z106" w:id="101"/>
    <w:p>
      <w:pPr>
        <w:spacing w:after="0"/>
        <w:ind w:left="0"/>
        <w:jc w:val="both"/>
      </w:pPr>
      <w:r>
        <w:rPr>
          <w:rFonts w:ascii="Times New Roman"/>
          <w:b w:val="false"/>
          <w:i w:val="false"/>
          <w:color w:val="000000"/>
          <w:sz w:val="28"/>
        </w:rPr>
        <w:t>
      көшбасшылық қасиеттер;</w:t>
      </w:r>
    </w:p>
    <w:bookmarkEnd w:id="101"/>
    <w:bookmarkStart w:name="z107" w:id="102"/>
    <w:p>
      <w:pPr>
        <w:spacing w:after="0"/>
        <w:ind w:left="0"/>
        <w:jc w:val="both"/>
      </w:pPr>
      <w:r>
        <w:rPr>
          <w:rFonts w:ascii="Times New Roman"/>
          <w:b w:val="false"/>
          <w:i w:val="false"/>
          <w:color w:val="000000"/>
          <w:sz w:val="28"/>
        </w:rPr>
        <w:t>
      ынтымақтастық;</w:t>
      </w:r>
    </w:p>
    <w:bookmarkEnd w:id="102"/>
    <w:bookmarkStart w:name="z108" w:id="103"/>
    <w:p>
      <w:pPr>
        <w:spacing w:after="0"/>
        <w:ind w:left="0"/>
        <w:jc w:val="both"/>
      </w:pPr>
      <w:r>
        <w:rPr>
          <w:rFonts w:ascii="Times New Roman"/>
          <w:b w:val="false"/>
          <w:i w:val="false"/>
          <w:color w:val="000000"/>
          <w:sz w:val="28"/>
        </w:rPr>
        <w:t>
      жеделділік;</w:t>
      </w:r>
    </w:p>
    <w:bookmarkEnd w:id="103"/>
    <w:bookmarkStart w:name="z109" w:id="104"/>
    <w:p>
      <w:pPr>
        <w:spacing w:after="0"/>
        <w:ind w:left="0"/>
        <w:jc w:val="both"/>
      </w:pPr>
      <w:r>
        <w:rPr>
          <w:rFonts w:ascii="Times New Roman"/>
          <w:b w:val="false"/>
          <w:i w:val="false"/>
          <w:color w:val="000000"/>
          <w:sz w:val="28"/>
        </w:rPr>
        <w:t>
      өзін-өзі дамыту;</w:t>
      </w:r>
    </w:p>
    <w:bookmarkEnd w:id="104"/>
    <w:bookmarkStart w:name="z110" w:id="105"/>
    <w:p>
      <w:pPr>
        <w:spacing w:after="0"/>
        <w:ind w:left="0"/>
        <w:jc w:val="both"/>
      </w:pPr>
      <w:r>
        <w:rPr>
          <w:rFonts w:ascii="Times New Roman"/>
          <w:b w:val="false"/>
          <w:i w:val="false"/>
          <w:color w:val="000000"/>
          <w:sz w:val="28"/>
        </w:rPr>
        <w:t>
      бастамшылдық;</w:t>
      </w:r>
    </w:p>
    <w:bookmarkEnd w:id="105"/>
    <w:bookmarkStart w:name="z111" w:id="106"/>
    <w:p>
      <w:pPr>
        <w:spacing w:after="0"/>
        <w:ind w:left="0"/>
        <w:jc w:val="both"/>
      </w:pPr>
      <w:r>
        <w:rPr>
          <w:rFonts w:ascii="Times New Roman"/>
          <w:b w:val="false"/>
          <w:i w:val="false"/>
          <w:color w:val="000000"/>
          <w:sz w:val="28"/>
        </w:rPr>
        <w:t>
      "Б" корпусының қызметшілері үшін:</w:t>
      </w:r>
    </w:p>
    <w:bookmarkEnd w:id="106"/>
    <w:bookmarkStart w:name="z112" w:id="107"/>
    <w:p>
      <w:pPr>
        <w:spacing w:after="0"/>
        <w:ind w:left="0"/>
        <w:jc w:val="both"/>
      </w:pPr>
      <w:r>
        <w:rPr>
          <w:rFonts w:ascii="Times New Roman"/>
          <w:b w:val="false"/>
          <w:i w:val="false"/>
          <w:color w:val="000000"/>
          <w:sz w:val="28"/>
        </w:rPr>
        <w:t>
      тиімді коммуникацияларды құру;</w:t>
      </w:r>
    </w:p>
    <w:bookmarkEnd w:id="107"/>
    <w:bookmarkStart w:name="z113"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4" w:id="109"/>
    <w:p>
      <w:pPr>
        <w:spacing w:after="0"/>
        <w:ind w:left="0"/>
        <w:jc w:val="both"/>
      </w:pPr>
      <w:r>
        <w:rPr>
          <w:rFonts w:ascii="Times New Roman"/>
          <w:b w:val="false"/>
          <w:i w:val="false"/>
          <w:color w:val="000000"/>
          <w:sz w:val="28"/>
        </w:rPr>
        <w:t>
      өзгерістерді басқару;</w:t>
      </w:r>
    </w:p>
    <w:bookmarkEnd w:id="109"/>
    <w:bookmarkStart w:name="z115" w:id="110"/>
    <w:p>
      <w:pPr>
        <w:spacing w:after="0"/>
        <w:ind w:left="0"/>
        <w:jc w:val="both"/>
      </w:pPr>
      <w:r>
        <w:rPr>
          <w:rFonts w:ascii="Times New Roman"/>
          <w:b w:val="false"/>
          <w:i w:val="false"/>
          <w:color w:val="000000"/>
          <w:sz w:val="28"/>
        </w:rPr>
        <w:t>
      нәтижеге бағдарлану;</w:t>
      </w:r>
    </w:p>
    <w:bookmarkEnd w:id="110"/>
    <w:bookmarkStart w:name="z116"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7" w:id="112"/>
    <w:p>
      <w:pPr>
        <w:spacing w:after="0"/>
        <w:ind w:left="0"/>
        <w:jc w:val="both"/>
      </w:pPr>
      <w:r>
        <w:rPr>
          <w:rFonts w:ascii="Times New Roman"/>
          <w:b w:val="false"/>
          <w:i w:val="false"/>
          <w:color w:val="000000"/>
          <w:sz w:val="28"/>
        </w:rPr>
        <w:t>
      ынтымақтастық;</w:t>
      </w:r>
    </w:p>
    <w:bookmarkEnd w:id="112"/>
    <w:bookmarkStart w:name="z118" w:id="113"/>
    <w:p>
      <w:pPr>
        <w:spacing w:after="0"/>
        <w:ind w:left="0"/>
        <w:jc w:val="both"/>
      </w:pPr>
      <w:r>
        <w:rPr>
          <w:rFonts w:ascii="Times New Roman"/>
          <w:b w:val="false"/>
          <w:i w:val="false"/>
          <w:color w:val="000000"/>
          <w:sz w:val="28"/>
        </w:rPr>
        <w:t>
      жеделділік;</w:t>
      </w:r>
    </w:p>
    <w:bookmarkEnd w:id="113"/>
    <w:bookmarkStart w:name="z119" w:id="114"/>
    <w:p>
      <w:pPr>
        <w:spacing w:after="0"/>
        <w:ind w:left="0"/>
        <w:jc w:val="both"/>
      </w:pPr>
      <w:r>
        <w:rPr>
          <w:rFonts w:ascii="Times New Roman"/>
          <w:b w:val="false"/>
          <w:i w:val="false"/>
          <w:color w:val="000000"/>
          <w:sz w:val="28"/>
        </w:rPr>
        <w:t>
      өзін-өзі дамыту.</w:t>
      </w:r>
    </w:p>
    <w:bookmarkEnd w:id="114"/>
    <w:bookmarkStart w:name="z120" w:id="115"/>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қызметінің міндеттерін атқаруға жүктелген тұлғамен дербес анықтайтын үш адамнан кем болмауы және жеті адамнан артық болмауы тиіс.</w:t>
      </w:r>
    </w:p>
    <w:bookmarkEnd w:id="115"/>
    <w:bookmarkStart w:name="z121"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2"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3" w:id="118"/>
    <w:p>
      <w:pPr>
        <w:spacing w:after="0"/>
        <w:ind w:left="0"/>
        <w:jc w:val="both"/>
      </w:pPr>
      <w:r>
        <w:rPr>
          <w:rFonts w:ascii="Times New Roman"/>
          <w:b w:val="false"/>
          <w:i w:val="false"/>
          <w:color w:val="000000"/>
          <w:sz w:val="28"/>
        </w:rPr>
        <w:t>
      1) тікелей басшы;</w:t>
      </w:r>
    </w:p>
    <w:bookmarkEnd w:id="118"/>
    <w:bookmarkStart w:name="z124"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5"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6" w:id="121"/>
    <w:p>
      <w:pPr>
        <w:spacing w:after="0"/>
        <w:ind w:left="0"/>
        <w:jc w:val="both"/>
      </w:pPr>
      <w:r>
        <w:rPr>
          <w:rFonts w:ascii="Times New Roman"/>
          <w:b w:val="false"/>
          <w:i w:val="false"/>
          <w:color w:val="000000"/>
          <w:sz w:val="28"/>
        </w:rPr>
        <w:t xml:space="preserve">
      36. Персоналды басқару қызметінің міндеттерін атқаруға жүктелген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атқаруға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7"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8"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29"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0"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1" w:id="126"/>
    <w:p>
      <w:pPr>
        <w:spacing w:after="0"/>
        <w:ind w:left="0"/>
        <w:jc w:val="both"/>
      </w:pPr>
      <w:r>
        <w:rPr>
          <w:rFonts w:ascii="Times New Roman"/>
          <w:b w:val="false"/>
          <w:i w:val="false"/>
          <w:color w:val="000000"/>
          <w:sz w:val="28"/>
        </w:rPr>
        <w:t>
      40. Персоналды басқару қызметінің міндеттерін атқаруға жүктелген тұлға калибрлеу сессиясының қызметін ұйымдастырады.</w:t>
      </w:r>
    </w:p>
    <w:bookmarkEnd w:id="126"/>
    <w:bookmarkStart w:name="z132"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3" w:id="128"/>
    <w:p>
      <w:pPr>
        <w:spacing w:after="0"/>
        <w:ind w:left="0"/>
        <w:jc w:val="both"/>
      </w:pPr>
      <w:r>
        <w:rPr>
          <w:rFonts w:ascii="Times New Roman"/>
          <w:b w:val="false"/>
          <w:i w:val="false"/>
          <w:color w:val="000000"/>
          <w:sz w:val="28"/>
        </w:rPr>
        <w:t>
      Калибрлеу сессиясының қатысушылары бағалаушы тұлғаның бағасын қолдауы немесе бағалауға түзетулер енгізу үшін дәлелдер келтіруі мүмкін.</w:t>
      </w:r>
    </w:p>
    <w:bookmarkEnd w:id="128"/>
    <w:bookmarkStart w:name="z134"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5"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атқаруға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6" w:id="131"/>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31"/>
    <w:bookmarkStart w:name="z137"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8"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39"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0"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1"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