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90c6" w14:textId="c869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25 желтоқсандағы № 26-2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6 812 425 мың теңге:</w:t>
      </w:r>
    </w:p>
    <w:bookmarkEnd w:id="2"/>
    <w:bookmarkStart w:name="z6" w:id="3"/>
    <w:p>
      <w:pPr>
        <w:spacing w:after="0"/>
        <w:ind w:left="0"/>
        <w:jc w:val="both"/>
      </w:pPr>
      <w:r>
        <w:rPr>
          <w:rFonts w:ascii="Times New Roman"/>
          <w:b w:val="false"/>
          <w:i w:val="false"/>
          <w:color w:val="000000"/>
          <w:sz w:val="28"/>
        </w:rPr>
        <w:t>
      салықтық түсімдер – 2 637 357 мың теңге;</w:t>
      </w:r>
    </w:p>
    <w:bookmarkEnd w:id="3"/>
    <w:bookmarkStart w:name="z7" w:id="4"/>
    <w:p>
      <w:pPr>
        <w:spacing w:after="0"/>
        <w:ind w:left="0"/>
        <w:jc w:val="both"/>
      </w:pPr>
      <w:r>
        <w:rPr>
          <w:rFonts w:ascii="Times New Roman"/>
          <w:b w:val="false"/>
          <w:i w:val="false"/>
          <w:color w:val="000000"/>
          <w:sz w:val="28"/>
        </w:rPr>
        <w:t>
      салықтық емес түсімдер – 37 700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5"/>
    <w:bookmarkStart w:name="z9" w:id="6"/>
    <w:p>
      <w:pPr>
        <w:spacing w:after="0"/>
        <w:ind w:left="0"/>
        <w:jc w:val="both"/>
      </w:pPr>
      <w:r>
        <w:rPr>
          <w:rFonts w:ascii="Times New Roman"/>
          <w:b w:val="false"/>
          <w:i w:val="false"/>
          <w:color w:val="000000"/>
          <w:sz w:val="28"/>
        </w:rPr>
        <w:t>
      трансферттер түсімі – 4 136 368 мың теңге;</w:t>
      </w:r>
    </w:p>
    <w:bookmarkEnd w:id="6"/>
    <w:bookmarkStart w:name="z10" w:id="7"/>
    <w:p>
      <w:pPr>
        <w:spacing w:after="0"/>
        <w:ind w:left="0"/>
        <w:jc w:val="both"/>
      </w:pPr>
      <w:r>
        <w:rPr>
          <w:rFonts w:ascii="Times New Roman"/>
          <w:b w:val="false"/>
          <w:i w:val="false"/>
          <w:color w:val="000000"/>
          <w:sz w:val="28"/>
        </w:rPr>
        <w:t>
      2) шығындар – 7 093 239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93 570 мың теңге:</w:t>
      </w:r>
    </w:p>
    <w:bookmarkEnd w:id="8"/>
    <w:bookmarkStart w:name="z12" w:id="9"/>
    <w:p>
      <w:pPr>
        <w:spacing w:after="0"/>
        <w:ind w:left="0"/>
        <w:jc w:val="both"/>
      </w:pPr>
      <w:r>
        <w:rPr>
          <w:rFonts w:ascii="Times New Roman"/>
          <w:b w:val="false"/>
          <w:i w:val="false"/>
          <w:color w:val="000000"/>
          <w:sz w:val="28"/>
        </w:rPr>
        <w:t>
      бюджеттік кредиттер – 303 248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209 678 мың теңге; </w:t>
      </w:r>
    </w:p>
    <w:bookmarkEnd w:id="10"/>
    <w:bookmarkStart w:name="z14"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- 374 384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374 384 мың теңге;</w:t>
      </w:r>
    </w:p>
    <w:bookmarkEnd w:id="15"/>
    <w:bookmarkStart w:name="z19" w:id="16"/>
    <w:p>
      <w:pPr>
        <w:spacing w:after="0"/>
        <w:ind w:left="0"/>
        <w:jc w:val="both"/>
      </w:pPr>
      <w:r>
        <w:rPr>
          <w:rFonts w:ascii="Times New Roman"/>
          <w:b w:val="false"/>
          <w:i w:val="false"/>
          <w:color w:val="000000"/>
          <w:sz w:val="28"/>
        </w:rPr>
        <w:t>
      қарыздар түсімі – 302 764 мың теңге;</w:t>
      </w:r>
    </w:p>
    <w:bookmarkEnd w:id="16"/>
    <w:bookmarkStart w:name="z20" w:id="17"/>
    <w:p>
      <w:pPr>
        <w:spacing w:after="0"/>
        <w:ind w:left="0"/>
        <w:jc w:val="both"/>
      </w:pPr>
      <w:r>
        <w:rPr>
          <w:rFonts w:ascii="Times New Roman"/>
          <w:b w:val="false"/>
          <w:i w:val="false"/>
          <w:color w:val="000000"/>
          <w:sz w:val="28"/>
        </w:rPr>
        <w:t>
      қарыздарды өтеу – 209 744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281 364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14.05.2025 </w:t>
      </w:r>
      <w:r>
        <w:rPr>
          <w:rFonts w:ascii="Times New Roman"/>
          <w:b w:val="false"/>
          <w:i w:val="false"/>
          <w:color w:val="000000"/>
          <w:sz w:val="28"/>
        </w:rPr>
        <w:t>№ 30-1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ескерілсін:</w:t>
      </w:r>
    </w:p>
    <w:bookmarkEnd w:id="21"/>
    <w:bookmarkStart w:name="z25" w:id="22"/>
    <w:p>
      <w:pPr>
        <w:spacing w:after="0"/>
        <w:ind w:left="0"/>
        <w:jc w:val="both"/>
      </w:pPr>
      <w:r>
        <w:rPr>
          <w:rFonts w:ascii="Times New Roman"/>
          <w:b w:val="false"/>
          <w:i w:val="false"/>
          <w:color w:val="000000"/>
          <w:sz w:val="28"/>
        </w:rPr>
        <w:t>
      2025 жылға арналған республикалық бюджеттен қарастырылған ағымдағы нысаналы трансферттердің сомаларын бөлу:</w:t>
      </w:r>
    </w:p>
    <w:bookmarkEnd w:id="22"/>
    <w:bookmarkStart w:name="z26" w:id="23"/>
    <w:p>
      <w:pPr>
        <w:spacing w:after="0"/>
        <w:ind w:left="0"/>
        <w:jc w:val="both"/>
      </w:pPr>
      <w:r>
        <w:rPr>
          <w:rFonts w:ascii="Times New Roman"/>
          <w:b w:val="false"/>
          <w:i w:val="false"/>
          <w:color w:val="000000"/>
          <w:sz w:val="28"/>
        </w:rPr>
        <w:t>
      - Төмен тұрған бюджеттерге берілетін нысаналы ағымдағы трансферттер, оның ішінде:</w:t>
      </w:r>
    </w:p>
    <w:bookmarkEnd w:id="23"/>
    <w:bookmarkStart w:name="z27" w:id="24"/>
    <w:p>
      <w:pPr>
        <w:spacing w:after="0"/>
        <w:ind w:left="0"/>
        <w:jc w:val="both"/>
      </w:pPr>
      <w:r>
        <w:rPr>
          <w:rFonts w:ascii="Times New Roman"/>
          <w:b w:val="false"/>
          <w:i w:val="false"/>
          <w:color w:val="000000"/>
          <w:sz w:val="28"/>
        </w:rPr>
        <w:t>
      Мемлекеттік атаулы әлеуметтік көмекті төлеу – 55 413 мың теңге;</w:t>
      </w:r>
    </w:p>
    <w:bookmarkEnd w:id="24"/>
    <w:bookmarkStart w:name="z28"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 23 304 мың теңге;</w:t>
      </w:r>
    </w:p>
    <w:bookmarkEnd w:id="25"/>
    <w:bookmarkStart w:name="z29" w:id="26"/>
    <w:p>
      <w:pPr>
        <w:spacing w:after="0"/>
        <w:ind w:left="0"/>
        <w:jc w:val="both"/>
      </w:pPr>
      <w:r>
        <w:rPr>
          <w:rFonts w:ascii="Times New Roman"/>
          <w:b w:val="false"/>
          <w:i w:val="false"/>
          <w:color w:val="000000"/>
          <w:sz w:val="28"/>
        </w:rPr>
        <w:t>
      Санаторийлік-курорттық емдеу – 36 713 мың теңге;</w:t>
      </w:r>
    </w:p>
    <w:bookmarkEnd w:id="26"/>
    <w:bookmarkStart w:name="z30" w:id="27"/>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7"/>
    <w:bookmarkStart w:name="z31"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 – 7 103 мың теңге;</w:t>
      </w:r>
    </w:p>
    <w:bookmarkEnd w:id="28"/>
    <w:bookmarkStart w:name="z32" w:id="29"/>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9"/>
    <w:bookmarkStart w:name="z33" w:id="3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539 200 мың теңге;</w:t>
      </w:r>
    </w:p>
    <w:bookmarkEnd w:id="30"/>
    <w:bookmarkStart w:name="z34" w:id="31"/>
    <w:p>
      <w:pPr>
        <w:spacing w:after="0"/>
        <w:ind w:left="0"/>
        <w:jc w:val="both"/>
      </w:pPr>
      <w:r>
        <w:rPr>
          <w:rFonts w:ascii="Times New Roman"/>
          <w:b w:val="false"/>
          <w:i w:val="false"/>
          <w:color w:val="000000"/>
          <w:sz w:val="28"/>
        </w:rPr>
        <w:t>
      2025-2027 жылдарға арналған республикалық бюджеттен қарастырылған нысаналы даму трансферттерінің сомаларын бөлу:</w:t>
      </w:r>
    </w:p>
    <w:bookmarkEnd w:id="31"/>
    <w:bookmarkStart w:name="z35" w:id="32"/>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32"/>
    <w:bookmarkStart w:name="z36" w:id="3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w:t>
      </w:r>
    </w:p>
    <w:bookmarkEnd w:id="33"/>
    <w:bookmarkStart w:name="z37" w:id="34"/>
    <w:p>
      <w:pPr>
        <w:spacing w:after="0"/>
        <w:ind w:left="0"/>
        <w:jc w:val="both"/>
      </w:pPr>
      <w:r>
        <w:rPr>
          <w:rFonts w:ascii="Times New Roman"/>
          <w:b w:val="false"/>
          <w:i w:val="false"/>
          <w:color w:val="000000"/>
          <w:sz w:val="28"/>
        </w:rPr>
        <w:t>
      БҚО, Ақжайық ауданы Қабыршақты ауылындағы 100 орындық мәдениет үйінің құрылысы – 184 302 мың теңге;</w:t>
      </w:r>
    </w:p>
    <w:bookmarkEnd w:id="34"/>
    <w:bookmarkStart w:name="z38" w:id="35"/>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177 665 мың теңге;</w:t>
      </w:r>
    </w:p>
    <w:bookmarkEnd w:id="35"/>
    <w:bookmarkStart w:name="z39" w:id="36"/>
    <w:p>
      <w:pPr>
        <w:spacing w:after="0"/>
        <w:ind w:left="0"/>
        <w:jc w:val="both"/>
      </w:pPr>
      <w:r>
        <w:rPr>
          <w:rFonts w:ascii="Times New Roman"/>
          <w:b w:val="false"/>
          <w:i w:val="false"/>
          <w:color w:val="000000"/>
          <w:sz w:val="28"/>
        </w:rPr>
        <w:t>
      2025 жылға арналған облыстық бюджеттен аудандық және Орал қаласының бюджеттеріне қарастырылған ағымдағы нысаналы трансферттер мен кредиттер сомаларын бөлу:</w:t>
      </w:r>
    </w:p>
    <w:bookmarkEnd w:id="36"/>
    <w:bookmarkStart w:name="z40" w:id="37"/>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37"/>
    <w:bookmarkStart w:name="z41" w:id="38"/>
    <w:p>
      <w:pPr>
        <w:spacing w:after="0"/>
        <w:ind w:left="0"/>
        <w:jc w:val="both"/>
      </w:pPr>
      <w:r>
        <w:rPr>
          <w:rFonts w:ascii="Times New Roman"/>
          <w:b w:val="false"/>
          <w:i w:val="false"/>
          <w:color w:val="000000"/>
          <w:sz w:val="28"/>
        </w:rPr>
        <w:t>
      Мемлекеттік атаулы әлеуметтік көмекті төлеу – 66 952 мың теңге;</w:t>
      </w:r>
    </w:p>
    <w:bookmarkEnd w:id="38"/>
    <w:bookmarkStart w:name="z42" w:id="39"/>
    <w:p>
      <w:pPr>
        <w:spacing w:after="0"/>
        <w:ind w:left="0"/>
        <w:jc w:val="both"/>
      </w:pPr>
      <w:r>
        <w:rPr>
          <w:rFonts w:ascii="Times New Roman"/>
          <w:b w:val="false"/>
          <w:i w:val="false"/>
          <w:color w:val="000000"/>
          <w:sz w:val="28"/>
        </w:rPr>
        <w:t>
      Кепілдендірілген әлеуметтік пакет – 11 306 мың теңге;</w:t>
      </w:r>
    </w:p>
    <w:bookmarkEnd w:id="39"/>
    <w:bookmarkStart w:name="z43" w:id="40"/>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76 884 мың теңге;</w:t>
      </w:r>
    </w:p>
    <w:bookmarkEnd w:id="40"/>
    <w:bookmarkStart w:name="z44" w:id="41"/>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41"/>
    <w:bookmarkStart w:name="z45" w:id="42"/>
    <w:p>
      <w:pPr>
        <w:spacing w:after="0"/>
        <w:ind w:left="0"/>
        <w:jc w:val="both"/>
      </w:pPr>
      <w:r>
        <w:rPr>
          <w:rFonts w:ascii="Times New Roman"/>
          <w:b w:val="false"/>
          <w:i w:val="false"/>
          <w:color w:val="000000"/>
          <w:sz w:val="28"/>
        </w:rPr>
        <w:t>
      Тұрғын үй сертификаттарын беруге – 2 000 мың теңге;</w:t>
      </w:r>
    </w:p>
    <w:bookmarkEnd w:id="42"/>
    <w:bookmarkStart w:name="z46" w:id="43"/>
    <w:p>
      <w:pPr>
        <w:spacing w:after="0"/>
        <w:ind w:left="0"/>
        <w:jc w:val="both"/>
      </w:pPr>
      <w:r>
        <w:rPr>
          <w:rFonts w:ascii="Times New Roman"/>
          <w:b w:val="false"/>
          <w:i w:val="false"/>
          <w:color w:val="000000"/>
          <w:sz w:val="28"/>
        </w:rPr>
        <w:t>
      Төменгі тұрған бюджеттерге берілетін нысаналы ағымдағы трансферттер:</w:t>
      </w:r>
    </w:p>
    <w:bookmarkEnd w:id="43"/>
    <w:bookmarkStart w:name="z47" w:id="44"/>
    <w:p>
      <w:pPr>
        <w:spacing w:after="0"/>
        <w:ind w:left="0"/>
        <w:jc w:val="both"/>
      </w:pPr>
      <w:r>
        <w:rPr>
          <w:rFonts w:ascii="Times New Roman"/>
          <w:b w:val="false"/>
          <w:i w:val="false"/>
          <w:color w:val="000000"/>
          <w:sz w:val="28"/>
        </w:rPr>
        <w:t>
      Көлiк инфрақұрылымының басым жобаларын іске асыруға:</w:t>
      </w:r>
    </w:p>
    <w:bookmarkEnd w:id="44"/>
    <w:bookmarkStart w:name="z48" w:id="45"/>
    <w:p>
      <w:pPr>
        <w:spacing w:after="0"/>
        <w:ind w:left="0"/>
        <w:jc w:val="both"/>
      </w:pPr>
      <w:r>
        <w:rPr>
          <w:rFonts w:ascii="Times New Roman"/>
          <w:b w:val="false"/>
          <w:i w:val="false"/>
          <w:color w:val="000000"/>
          <w:sz w:val="28"/>
        </w:rPr>
        <w:t>
      БҚО Ақжайық ауданы KL-AK-13 "Мерген ауылына кіреберіс" аудандық маңызы бар автомобиль жолы 0-5 шақырымына орташа жөндеу – 491 443 мың теңге;</w:t>
      </w:r>
    </w:p>
    <w:bookmarkEnd w:id="45"/>
    <w:bookmarkStart w:name="z49" w:id="46"/>
    <w:p>
      <w:pPr>
        <w:spacing w:after="0"/>
        <w:ind w:left="0"/>
        <w:jc w:val="both"/>
      </w:pPr>
      <w:r>
        <w:rPr>
          <w:rFonts w:ascii="Times New Roman"/>
          <w:b w:val="false"/>
          <w:i w:val="false"/>
          <w:color w:val="000000"/>
          <w:sz w:val="28"/>
        </w:rPr>
        <w:t>
      "Ауыл - Ел Бесігі" бағдарламасы аясында:</w:t>
      </w:r>
    </w:p>
    <w:bookmarkEnd w:id="46"/>
    <w:bookmarkStart w:name="z50" w:id="47"/>
    <w:p>
      <w:pPr>
        <w:spacing w:after="0"/>
        <w:ind w:left="0"/>
        <w:jc w:val="both"/>
      </w:pPr>
      <w:r>
        <w:rPr>
          <w:rFonts w:ascii="Times New Roman"/>
          <w:b w:val="false"/>
          <w:i w:val="false"/>
          <w:color w:val="000000"/>
          <w:sz w:val="28"/>
        </w:rPr>
        <w:t>
      БҚО Ақжайық ауданы Тайпақ ауылы (Бейбітшілік, Көкпар, Абай, М.Мәметова, Жамбыл, Қ.Гилманов, Хан Тәңірі, Жайық, А.Қашкенов, М.Әуезов көшелері) кентішілік жолдарды күрделі жөндеу – 493 929 мың теңге;</w:t>
      </w:r>
    </w:p>
    <w:bookmarkEnd w:id="47"/>
    <w:bookmarkStart w:name="z51" w:id="48"/>
    <w:p>
      <w:pPr>
        <w:spacing w:after="0"/>
        <w:ind w:left="0"/>
        <w:jc w:val="both"/>
      </w:pPr>
      <w:r>
        <w:rPr>
          <w:rFonts w:ascii="Times New Roman"/>
          <w:b w:val="false"/>
          <w:i w:val="false"/>
          <w:color w:val="000000"/>
          <w:sz w:val="28"/>
        </w:rPr>
        <w:t>
      Төмен тұрған бюджеттерге нысаналы даму трансферттері:</w:t>
      </w:r>
    </w:p>
    <w:bookmarkEnd w:id="48"/>
    <w:bookmarkStart w:name="z52" w:id="49"/>
    <w:p>
      <w:pPr>
        <w:spacing w:after="0"/>
        <w:ind w:left="0"/>
        <w:jc w:val="both"/>
      </w:pPr>
      <w:r>
        <w:rPr>
          <w:rFonts w:ascii="Times New Roman"/>
          <w:b w:val="false"/>
          <w:i w:val="false"/>
          <w:color w:val="000000"/>
          <w:sz w:val="28"/>
        </w:rPr>
        <w:t>
      Республика Ұлттық қорынан берілетін нысаналы трансферт есебінен:</w:t>
      </w:r>
    </w:p>
    <w:bookmarkEnd w:id="49"/>
    <w:bookmarkStart w:name="z53" w:id="50"/>
    <w:p>
      <w:pPr>
        <w:spacing w:after="0"/>
        <w:ind w:left="0"/>
        <w:jc w:val="both"/>
      </w:pPr>
      <w:r>
        <w:rPr>
          <w:rFonts w:ascii="Times New Roman"/>
          <w:b w:val="false"/>
          <w:i w:val="false"/>
          <w:color w:val="000000"/>
          <w:sz w:val="28"/>
        </w:rPr>
        <w:t>
      "Ауыл - Ел Бесігі" бағдарламасы аясында:</w:t>
      </w:r>
    </w:p>
    <w:bookmarkEnd w:id="50"/>
    <w:bookmarkStart w:name="z54" w:id="51"/>
    <w:p>
      <w:pPr>
        <w:spacing w:after="0"/>
        <w:ind w:left="0"/>
        <w:jc w:val="both"/>
      </w:pPr>
      <w:r>
        <w:rPr>
          <w:rFonts w:ascii="Times New Roman"/>
          <w:b w:val="false"/>
          <w:i w:val="false"/>
          <w:color w:val="000000"/>
          <w:sz w:val="28"/>
        </w:rPr>
        <w:t>
      БҚО, Ақжайық ауданы, Бударин ауылы, Қазақстан көшесі, Астана көшесі, Ж.Молдағалиев көшесі бойындағы кентішілік жолды қайта құру (жаңарту) – 121 422 мың теңге;</w:t>
      </w:r>
    </w:p>
    <w:bookmarkEnd w:id="51"/>
    <w:bookmarkStart w:name="z55" w:id="52"/>
    <w:p>
      <w:pPr>
        <w:spacing w:after="0"/>
        <w:ind w:left="0"/>
        <w:jc w:val="both"/>
      </w:pPr>
      <w:r>
        <w:rPr>
          <w:rFonts w:ascii="Times New Roman"/>
          <w:b w:val="false"/>
          <w:i w:val="false"/>
          <w:color w:val="000000"/>
          <w:sz w:val="28"/>
        </w:rPr>
        <w:t>
      2025 жылға арналған жергілікті бюджеттік инвестициялық жобалардың тізбесі:</w:t>
      </w:r>
    </w:p>
    <w:bookmarkEnd w:id="52"/>
    <w:bookmarkStart w:name="z56" w:id="53"/>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53"/>
    <w:bookmarkStart w:name="z57" w:id="54"/>
    <w:p>
      <w:pPr>
        <w:spacing w:after="0"/>
        <w:ind w:left="0"/>
        <w:jc w:val="both"/>
      </w:pPr>
      <w:r>
        <w:rPr>
          <w:rFonts w:ascii="Times New Roman"/>
          <w:b w:val="false"/>
          <w:i w:val="false"/>
          <w:color w:val="000000"/>
          <w:sz w:val="28"/>
        </w:rPr>
        <w:t>
      "Ауыл-ел бесігі" жобасы шеңберінде:</w:t>
      </w:r>
    </w:p>
    <w:bookmarkEnd w:id="54"/>
    <w:bookmarkStart w:name="z58" w:id="55"/>
    <w:p>
      <w:pPr>
        <w:spacing w:after="0"/>
        <w:ind w:left="0"/>
        <w:jc w:val="both"/>
      </w:pPr>
      <w:r>
        <w:rPr>
          <w:rFonts w:ascii="Times New Roman"/>
          <w:b w:val="false"/>
          <w:i w:val="false"/>
          <w:color w:val="000000"/>
          <w:sz w:val="28"/>
        </w:rPr>
        <w:t>
      БҚО Ақжайық ауданы Қабыршақты ауылында 100 орындық мәдениет үйінің құрылысы – 353 568 мың теңге;</w:t>
      </w:r>
    </w:p>
    <w:bookmarkEnd w:id="55"/>
    <w:bookmarkStart w:name="z59" w:id="56"/>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28 114 мың теңге;</w:t>
      </w:r>
    </w:p>
    <w:bookmarkEnd w:id="56"/>
    <w:bookmarkStart w:name="z60" w:id="57"/>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кредиттердің жалпы сомасы 302 764 мың теңге көлемінде ескерілсін:</w:t>
      </w:r>
    </w:p>
    <w:bookmarkEnd w:id="57"/>
    <w:bookmarkStart w:name="z61" w:id="58"/>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302 764 мың теңге.</w:t>
      </w:r>
    </w:p>
    <w:bookmarkEnd w:id="58"/>
    <w:bookmarkStart w:name="z62" w:id="59"/>
    <w:p>
      <w:pPr>
        <w:spacing w:after="0"/>
        <w:ind w:left="0"/>
        <w:jc w:val="both"/>
      </w:pPr>
      <w:r>
        <w:rPr>
          <w:rFonts w:ascii="Times New Roman"/>
          <w:b w:val="false"/>
          <w:i w:val="false"/>
          <w:color w:val="000000"/>
          <w:sz w:val="28"/>
        </w:rPr>
        <w:t>
      6. 2025 жылға арналған аудандық бюджетте облыстық бюджеттен берілген 209 678 мың теңге бюджеттік кредиттерді және облыстық бюджеттен берілген 30 944 мың теңге бюджеттік кредиттер бойынша сыйақылар өтеу көзделсін.</w:t>
      </w:r>
    </w:p>
    <w:bookmarkEnd w:id="59"/>
    <w:bookmarkStart w:name="z63" w:id="60"/>
    <w:p>
      <w:pPr>
        <w:spacing w:after="0"/>
        <w:ind w:left="0"/>
        <w:jc w:val="both"/>
      </w:pPr>
      <w:r>
        <w:rPr>
          <w:rFonts w:ascii="Times New Roman"/>
          <w:b w:val="false"/>
          <w:i w:val="false"/>
          <w:color w:val="000000"/>
          <w:sz w:val="28"/>
        </w:rPr>
        <w:t>
      7.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60"/>
    <w:bookmarkStart w:name="z64" w:id="6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 100%;</w:t>
      </w:r>
    </w:p>
    <w:bookmarkEnd w:id="61"/>
    <w:bookmarkStart w:name="z65" w:id="6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 100%;</w:t>
      </w:r>
    </w:p>
    <w:bookmarkEnd w:id="62"/>
    <w:bookmarkStart w:name="z66" w:id="6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 100%;</w:t>
      </w:r>
    </w:p>
    <w:bookmarkEnd w:id="63"/>
    <w:bookmarkStart w:name="z67" w:id="64"/>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 100%;</w:t>
      </w:r>
    </w:p>
    <w:bookmarkEnd w:id="64"/>
    <w:bookmarkStart w:name="z68" w:id="65"/>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 100%;</w:t>
      </w:r>
    </w:p>
    <w:bookmarkEnd w:id="65"/>
    <w:bookmarkStart w:name="z69" w:id="66"/>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 0%.</w:t>
      </w:r>
    </w:p>
    <w:bookmarkEnd w:id="66"/>
    <w:bookmarkStart w:name="z70" w:id="67"/>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67"/>
    <w:bookmarkStart w:name="z71" w:id="68"/>
    <w:p>
      <w:pPr>
        <w:spacing w:after="0"/>
        <w:ind w:left="0"/>
        <w:jc w:val="both"/>
      </w:pPr>
      <w:r>
        <w:rPr>
          <w:rFonts w:ascii="Times New Roman"/>
          <w:b w:val="false"/>
          <w:i w:val="false"/>
          <w:color w:val="000000"/>
          <w:sz w:val="28"/>
        </w:rPr>
        <w:t>
      9. Облыстық бюджеттен 2025 жылы берілетін субвенция көлемінің жалпы сомасы – 1 459 872 мың теңге болып белгіленсін.</w:t>
      </w:r>
    </w:p>
    <w:bookmarkEnd w:id="68"/>
    <w:bookmarkStart w:name="z72" w:id="69"/>
    <w:p>
      <w:pPr>
        <w:spacing w:after="0"/>
        <w:ind w:left="0"/>
        <w:jc w:val="both"/>
      </w:pPr>
      <w:r>
        <w:rPr>
          <w:rFonts w:ascii="Times New Roman"/>
          <w:b w:val="false"/>
          <w:i w:val="false"/>
          <w:color w:val="000000"/>
          <w:sz w:val="28"/>
        </w:rPr>
        <w:t xml:space="preserve">
      10. 2025 жылға арналған аудандық бюджеттен жергілікті өзін-өзі басқару органдарына берілетін субвенция – 838 282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69"/>
    <w:bookmarkStart w:name="z73" w:id="70"/>
    <w:p>
      <w:pPr>
        <w:spacing w:after="0"/>
        <w:ind w:left="0"/>
        <w:jc w:val="both"/>
      </w:pPr>
      <w:r>
        <w:rPr>
          <w:rFonts w:ascii="Times New Roman"/>
          <w:b w:val="false"/>
          <w:i w:val="false"/>
          <w:color w:val="000000"/>
          <w:sz w:val="28"/>
        </w:rPr>
        <w:t>
      11. 2025 жылға арналған ауданның жергілікті атқарушы органдарының резерві – 55 812 мың теңге көлемінде бекітілсін.</w:t>
      </w:r>
    </w:p>
    <w:bookmarkEnd w:id="70"/>
    <w:bookmarkStart w:name="z74" w:id="71"/>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 № 26-2</w:t>
            </w:r>
            <w:r>
              <w:br/>
            </w:r>
            <w:r>
              <w:rPr>
                <w:rFonts w:ascii="Times New Roman"/>
                <w:b w:val="false"/>
                <w:i w:val="false"/>
                <w:color w:val="000000"/>
                <w:sz w:val="20"/>
              </w:rPr>
              <w:t>шешіміне 1 - қосымша</w:t>
            </w:r>
          </w:p>
        </w:tc>
      </w:tr>
    </w:tbl>
    <w:bookmarkStart w:name="z77" w:id="72"/>
    <w:p>
      <w:pPr>
        <w:spacing w:after="0"/>
        <w:ind w:left="0"/>
        <w:jc w:val="left"/>
      </w:pPr>
      <w:r>
        <w:rPr>
          <w:rFonts w:ascii="Times New Roman"/>
          <w:b/>
          <w:i w:val="false"/>
          <w:color w:val="000000"/>
        </w:rPr>
        <w:t xml:space="preserve"> 2025 жылға арналған аудандық бюджет</w:t>
      </w:r>
    </w:p>
    <w:bookmarkEnd w:id="7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14.05.2025 </w:t>
      </w:r>
      <w:r>
        <w:rPr>
          <w:rFonts w:ascii="Times New Roman"/>
          <w:b w:val="false"/>
          <w:i w:val="false"/>
          <w:color w:val="ff0000"/>
          <w:sz w:val="28"/>
        </w:rPr>
        <w:t>№ 30-1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кенттердің, ауылдық округтердің қалалық аудандық маңызы бар бюджеттерінен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2 - қосымша</w:t>
            </w:r>
          </w:p>
        </w:tc>
      </w:tr>
    </w:tbl>
    <w:bookmarkStart w:name="z80" w:id="73"/>
    <w:p>
      <w:pPr>
        <w:spacing w:after="0"/>
        <w:ind w:left="0"/>
        <w:jc w:val="left"/>
      </w:pPr>
      <w:r>
        <w:rPr>
          <w:rFonts w:ascii="Times New Roman"/>
          <w:b/>
          <w:i w:val="false"/>
          <w:color w:val="000000"/>
        </w:rPr>
        <w:t xml:space="preserve"> 2026 жылға арналған аудандық бюджет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3 - қосымша</w:t>
            </w:r>
          </w:p>
        </w:tc>
      </w:tr>
    </w:tbl>
    <w:bookmarkStart w:name="z82" w:id="74"/>
    <w:p>
      <w:pPr>
        <w:spacing w:after="0"/>
        <w:ind w:left="0"/>
        <w:jc w:val="left"/>
      </w:pPr>
      <w:r>
        <w:rPr>
          <w:rFonts w:ascii="Times New Roman"/>
          <w:b/>
          <w:i w:val="false"/>
          <w:color w:val="000000"/>
        </w:rPr>
        <w:t xml:space="preserve"> 2027 жылға арналған аудандық бюджет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4 - қосымша</w:t>
            </w:r>
          </w:p>
        </w:tc>
      </w:tr>
    </w:tbl>
    <w:bookmarkStart w:name="z84" w:id="75"/>
    <w:p>
      <w:pPr>
        <w:spacing w:after="0"/>
        <w:ind w:left="0"/>
        <w:jc w:val="left"/>
      </w:pPr>
      <w:r>
        <w:rPr>
          <w:rFonts w:ascii="Times New Roman"/>
          <w:b/>
          <w:i w:val="false"/>
          <w:color w:val="000000"/>
        </w:rPr>
        <w:t xml:space="preserve"> 2025 жылға арналған аудандық бюджеттен жергілікті өзін-өзі басқару органдарына берілетін субвенция көлемі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