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7841" w14:textId="ff478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10-6 "2024-2026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№10-6 "2024-2026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62 438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1 136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59 633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