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efe6" w14:textId="e31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10-10 "2024-2026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№10-10 "2024-2026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47 491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51 245,8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