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fb01" w14:textId="93df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20 желтоқсандағы № 25-4 шешімі.</w:t>
      </w:r>
    </w:p>
    <w:p>
      <w:pPr>
        <w:spacing w:after="0"/>
        <w:ind w:left="0"/>
        <w:jc w:val="both"/>
      </w:pPr>
      <w:bookmarkStart w:name="z3" w:id="0"/>
      <w:r>
        <w:rPr>
          <w:rFonts w:ascii="Times New Roman"/>
          <w:b w:val="false"/>
          <w:i w:val="false"/>
          <w:color w:val="000000"/>
          <w:sz w:val="28"/>
        </w:rPr>
        <w:t>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1. 2025-2027 жылдарға арналған аудандық бюджет 1, 2 және 3 - қосымшаларға сәйкес, соның ішінде 2025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6 457 966 мың теңге:</w:t>
      </w:r>
    </w:p>
    <w:bookmarkEnd w:id="2"/>
    <w:bookmarkStart w:name="z6" w:id="3"/>
    <w:p>
      <w:pPr>
        <w:spacing w:after="0"/>
        <w:ind w:left="0"/>
        <w:jc w:val="both"/>
      </w:pPr>
      <w:r>
        <w:rPr>
          <w:rFonts w:ascii="Times New Roman"/>
          <w:b w:val="false"/>
          <w:i w:val="false"/>
          <w:color w:val="000000"/>
          <w:sz w:val="28"/>
        </w:rPr>
        <w:t>
      салықтық түсімдер – 1 058 510 мың теңге;</w:t>
      </w:r>
    </w:p>
    <w:bookmarkEnd w:id="3"/>
    <w:bookmarkStart w:name="z7" w:id="4"/>
    <w:p>
      <w:pPr>
        <w:spacing w:after="0"/>
        <w:ind w:left="0"/>
        <w:jc w:val="both"/>
      </w:pPr>
      <w:r>
        <w:rPr>
          <w:rFonts w:ascii="Times New Roman"/>
          <w:b w:val="false"/>
          <w:i w:val="false"/>
          <w:color w:val="000000"/>
          <w:sz w:val="28"/>
        </w:rPr>
        <w:t>
      салықтық емес түсімдер – 24 597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1 353 мың теңге;</w:t>
      </w:r>
    </w:p>
    <w:bookmarkEnd w:id="5"/>
    <w:bookmarkStart w:name="z9" w:id="6"/>
    <w:p>
      <w:pPr>
        <w:spacing w:after="0"/>
        <w:ind w:left="0"/>
        <w:jc w:val="both"/>
      </w:pPr>
      <w:r>
        <w:rPr>
          <w:rFonts w:ascii="Times New Roman"/>
          <w:b w:val="false"/>
          <w:i w:val="false"/>
          <w:color w:val="000000"/>
          <w:sz w:val="28"/>
        </w:rPr>
        <w:t>
      трансферттер түсімі – 5 373 506 мың теңге;</w:t>
      </w:r>
    </w:p>
    <w:bookmarkEnd w:id="6"/>
    <w:bookmarkStart w:name="z10" w:id="7"/>
    <w:p>
      <w:pPr>
        <w:spacing w:after="0"/>
        <w:ind w:left="0"/>
        <w:jc w:val="both"/>
      </w:pPr>
      <w:r>
        <w:rPr>
          <w:rFonts w:ascii="Times New Roman"/>
          <w:b w:val="false"/>
          <w:i w:val="false"/>
          <w:color w:val="000000"/>
          <w:sz w:val="28"/>
        </w:rPr>
        <w:t>
      2) шығындар – 6 538 028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68 751 мың теңге:</w:t>
      </w:r>
    </w:p>
    <w:bookmarkEnd w:id="8"/>
    <w:bookmarkStart w:name="z12" w:id="9"/>
    <w:p>
      <w:pPr>
        <w:spacing w:after="0"/>
        <w:ind w:left="0"/>
        <w:jc w:val="both"/>
      </w:pPr>
      <w:r>
        <w:rPr>
          <w:rFonts w:ascii="Times New Roman"/>
          <w:b w:val="false"/>
          <w:i w:val="false"/>
          <w:color w:val="000000"/>
          <w:sz w:val="28"/>
        </w:rPr>
        <w:t>
      бюджеттік кредиттер – 129 756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61 005 мың теңге;</w:t>
      </w:r>
    </w:p>
    <w:bookmarkEnd w:id="10"/>
    <w:bookmarkStart w:name="z14" w:id="11"/>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- 148 813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148 813 мың теңге:</w:t>
      </w:r>
    </w:p>
    <w:bookmarkEnd w:id="15"/>
    <w:bookmarkStart w:name="z19" w:id="16"/>
    <w:p>
      <w:pPr>
        <w:spacing w:after="0"/>
        <w:ind w:left="0"/>
        <w:jc w:val="both"/>
      </w:pPr>
      <w:r>
        <w:rPr>
          <w:rFonts w:ascii="Times New Roman"/>
          <w:b w:val="false"/>
          <w:i w:val="false"/>
          <w:color w:val="000000"/>
          <w:sz w:val="28"/>
        </w:rPr>
        <w:t xml:space="preserve">
      қарыздар түсімі – 129 756 мың теңге; </w:t>
      </w:r>
    </w:p>
    <w:bookmarkEnd w:id="16"/>
    <w:bookmarkStart w:name="z20" w:id="17"/>
    <w:p>
      <w:pPr>
        <w:spacing w:after="0"/>
        <w:ind w:left="0"/>
        <w:jc w:val="both"/>
      </w:pPr>
      <w:r>
        <w:rPr>
          <w:rFonts w:ascii="Times New Roman"/>
          <w:b w:val="false"/>
          <w:i w:val="false"/>
          <w:color w:val="000000"/>
          <w:sz w:val="28"/>
        </w:rPr>
        <w:t xml:space="preserve">
      қарыздарды өтеу – 61 005 мың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80 062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17.03.2025 </w:t>
      </w:r>
      <w:r>
        <w:rPr>
          <w:rFonts w:ascii="Times New Roman"/>
          <w:b w:val="false"/>
          <w:i w:val="false"/>
          <w:color w:val="000000"/>
          <w:sz w:val="28"/>
        </w:rPr>
        <w:t>№ 27-1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2025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6 600 мың теңге көлемінде қарастырылғаны ескерілсін.</w:t>
      </w:r>
    </w:p>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толыктырылды - Батыс Қазақстан облысы Бөкей ордасы аудандық мәслихатының 17.03.2025 </w:t>
      </w:r>
      <w:r>
        <w:rPr>
          <w:rFonts w:ascii="Times New Roman"/>
          <w:b w:val="false"/>
          <w:i w:val="false"/>
          <w:color w:val="000000"/>
          <w:sz w:val="28"/>
        </w:rPr>
        <w:t>№ 27-1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 жылғы 4 желтоқсандағы №141-VІІІ "2025 – 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2024 жылғы 13 желтоқсандағы №16-1 "2025 – 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3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Жергілікті бюджеттердің тенгерімдігін қамтамасыз ету үшін 2025 жылдың кірістерін бөлу нормативі төмендегі ерекшеліктер кірістері бойынша белгіленсін:</w:t>
      </w:r>
    </w:p>
    <w:bookmarkEnd w:id="20"/>
    <w:bookmarkStart w:name="z24" w:id="2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100% көлемінде есепке алынады;</w:t>
      </w:r>
    </w:p>
    <w:bookmarkEnd w:id="21"/>
    <w:bookmarkStart w:name="z25" w:id="22"/>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100% көлемінде есепке алынады;</w:t>
      </w:r>
    </w:p>
    <w:bookmarkEnd w:id="22"/>
    <w:bookmarkStart w:name="z26" w:id="23"/>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бюджетке 100% көлемінде есепке алынады;</w:t>
      </w:r>
    </w:p>
    <w:bookmarkEnd w:id="23"/>
    <w:bookmarkStart w:name="z27" w:id="24"/>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бюджетке 100% көлемінде есепке алынады;</w:t>
      </w:r>
    </w:p>
    <w:bookmarkEnd w:id="24"/>
    <w:bookmarkStart w:name="z28" w:id="25"/>
    <w:p>
      <w:pPr>
        <w:spacing w:after="0"/>
        <w:ind w:left="0"/>
        <w:jc w:val="both"/>
      </w:pPr>
      <w:r>
        <w:rPr>
          <w:rFonts w:ascii="Times New Roman"/>
          <w:b w:val="false"/>
          <w:i w:val="false"/>
          <w:color w:val="000000"/>
          <w:sz w:val="28"/>
        </w:rPr>
        <w:t>
      5) әлеуметтік салық аудандық бюджетке 100% көлемінде есепке алынады.</w:t>
      </w:r>
    </w:p>
    <w:bookmarkEnd w:id="25"/>
    <w:bookmarkStart w:name="z29" w:id="26"/>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6"/>
    <w:bookmarkStart w:name="z30" w:id="27"/>
    <w:p>
      <w:pPr>
        <w:spacing w:after="0"/>
        <w:ind w:left="0"/>
        <w:jc w:val="both"/>
      </w:pPr>
      <w:r>
        <w:rPr>
          <w:rFonts w:ascii="Times New Roman"/>
          <w:b w:val="false"/>
          <w:i w:val="false"/>
          <w:color w:val="000000"/>
          <w:sz w:val="28"/>
        </w:rPr>
        <w:t>
      5. Аудандық бюджеттен 2025 жылы төменгі бюджеттерге берілетін субвенциялар көлемінің жалпы сомасы 291 058 мың теңге болып белгіленсін, оның ішінде:</w:t>
      </w:r>
    </w:p>
    <w:bookmarkEnd w:id="27"/>
    <w:bookmarkStart w:name="z31" w:id="28"/>
    <w:p>
      <w:pPr>
        <w:spacing w:after="0"/>
        <w:ind w:left="0"/>
        <w:jc w:val="both"/>
      </w:pPr>
      <w:r>
        <w:rPr>
          <w:rFonts w:ascii="Times New Roman"/>
          <w:b w:val="false"/>
          <w:i w:val="false"/>
          <w:color w:val="000000"/>
          <w:sz w:val="28"/>
        </w:rPr>
        <w:t>
      Сайқын ауылдық округі – 63 454 мың теңге;</w:t>
      </w:r>
    </w:p>
    <w:bookmarkEnd w:id="28"/>
    <w:bookmarkStart w:name="z32" w:id="29"/>
    <w:p>
      <w:pPr>
        <w:spacing w:after="0"/>
        <w:ind w:left="0"/>
        <w:jc w:val="both"/>
      </w:pPr>
      <w:r>
        <w:rPr>
          <w:rFonts w:ascii="Times New Roman"/>
          <w:b w:val="false"/>
          <w:i w:val="false"/>
          <w:color w:val="000000"/>
          <w:sz w:val="28"/>
        </w:rPr>
        <w:t>
      Орда ауылдық округі – 48 327 мың теңге;</w:t>
      </w:r>
    </w:p>
    <w:bookmarkEnd w:id="29"/>
    <w:bookmarkStart w:name="z33" w:id="30"/>
    <w:p>
      <w:pPr>
        <w:spacing w:after="0"/>
        <w:ind w:left="0"/>
        <w:jc w:val="both"/>
      </w:pPr>
      <w:r>
        <w:rPr>
          <w:rFonts w:ascii="Times New Roman"/>
          <w:b w:val="false"/>
          <w:i w:val="false"/>
          <w:color w:val="000000"/>
          <w:sz w:val="28"/>
        </w:rPr>
        <w:t>
      Бисен ауылдық округі – 43 163 мың теңге;</w:t>
      </w:r>
    </w:p>
    <w:bookmarkEnd w:id="30"/>
    <w:bookmarkStart w:name="z34" w:id="31"/>
    <w:p>
      <w:pPr>
        <w:spacing w:after="0"/>
        <w:ind w:left="0"/>
        <w:jc w:val="both"/>
      </w:pPr>
      <w:r>
        <w:rPr>
          <w:rFonts w:ascii="Times New Roman"/>
          <w:b w:val="false"/>
          <w:i w:val="false"/>
          <w:color w:val="000000"/>
          <w:sz w:val="28"/>
        </w:rPr>
        <w:t>
      Ұялы ауылдық округі – 31 947 мың теңге;</w:t>
      </w:r>
    </w:p>
    <w:bookmarkEnd w:id="31"/>
    <w:bookmarkStart w:name="z35" w:id="32"/>
    <w:p>
      <w:pPr>
        <w:spacing w:after="0"/>
        <w:ind w:left="0"/>
        <w:jc w:val="both"/>
      </w:pPr>
      <w:r>
        <w:rPr>
          <w:rFonts w:ascii="Times New Roman"/>
          <w:b w:val="false"/>
          <w:i w:val="false"/>
          <w:color w:val="000000"/>
          <w:sz w:val="28"/>
        </w:rPr>
        <w:t>
      Саралжын ауылдық округі – 35 745 мың теңге;</w:t>
      </w:r>
    </w:p>
    <w:bookmarkEnd w:id="32"/>
    <w:bookmarkStart w:name="z36" w:id="33"/>
    <w:p>
      <w:pPr>
        <w:spacing w:after="0"/>
        <w:ind w:left="0"/>
        <w:jc w:val="both"/>
      </w:pPr>
      <w:r>
        <w:rPr>
          <w:rFonts w:ascii="Times New Roman"/>
          <w:b w:val="false"/>
          <w:i w:val="false"/>
          <w:color w:val="000000"/>
          <w:sz w:val="28"/>
        </w:rPr>
        <w:t>
      Темір Масин ауылдық округі – 31 166 мың теңге;</w:t>
      </w:r>
    </w:p>
    <w:bookmarkEnd w:id="33"/>
    <w:bookmarkStart w:name="z37" w:id="34"/>
    <w:p>
      <w:pPr>
        <w:spacing w:after="0"/>
        <w:ind w:left="0"/>
        <w:jc w:val="both"/>
      </w:pPr>
      <w:r>
        <w:rPr>
          <w:rFonts w:ascii="Times New Roman"/>
          <w:b w:val="false"/>
          <w:i w:val="false"/>
          <w:color w:val="000000"/>
          <w:sz w:val="28"/>
        </w:rPr>
        <w:t>
      Мұратсай ауылдық округі – 37 256 мың теңге.</w:t>
      </w:r>
    </w:p>
    <w:bookmarkEnd w:id="34"/>
    <w:bookmarkStart w:name="z38" w:id="35"/>
    <w:p>
      <w:pPr>
        <w:spacing w:after="0"/>
        <w:ind w:left="0"/>
        <w:jc w:val="both"/>
      </w:pPr>
      <w:r>
        <w:rPr>
          <w:rFonts w:ascii="Times New Roman"/>
          <w:b w:val="false"/>
          <w:i w:val="false"/>
          <w:color w:val="000000"/>
          <w:sz w:val="28"/>
        </w:rPr>
        <w:t>
      6. 2025 жылға арналған ауданның жергілікті атқарушы органдарының резерві 23 111 мың теңге көлемінде бекітілсін.</w:t>
      </w:r>
    </w:p>
    <w:bookmarkEnd w:id="35"/>
    <w:bookmarkStart w:name="z39" w:id="36"/>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2024 жылғы 20 желтоқсандағы № 25-4</w:t>
            </w:r>
            <w:r>
              <w:br/>
            </w:r>
            <w:r>
              <w:rPr>
                <w:rFonts w:ascii="Times New Roman"/>
                <w:b w:val="false"/>
                <w:i w:val="false"/>
                <w:color w:val="000000"/>
                <w:sz w:val="20"/>
              </w:rPr>
              <w:t>шешіміне 1- қосымша</w:t>
            </w:r>
          </w:p>
        </w:tc>
      </w:tr>
    </w:tbl>
    <w:bookmarkStart w:name="z42" w:id="37"/>
    <w:p>
      <w:pPr>
        <w:spacing w:after="0"/>
        <w:ind w:left="0"/>
        <w:jc w:val="left"/>
      </w:pPr>
      <w:r>
        <w:rPr>
          <w:rFonts w:ascii="Times New Roman"/>
          <w:b/>
          <w:i w:val="false"/>
          <w:color w:val="000000"/>
        </w:rPr>
        <w:t xml:space="preserve"> 2025 жылға арналған аудандық бюджет</w:t>
      </w:r>
    </w:p>
    <w:bookmarkEnd w:id="37"/>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Бөкей ордасы аудандық мәслихатының 17.03.2025 </w:t>
      </w:r>
      <w:r>
        <w:rPr>
          <w:rFonts w:ascii="Times New Roman"/>
          <w:b w:val="false"/>
          <w:i w:val="false"/>
          <w:color w:val="ff0000"/>
          <w:sz w:val="28"/>
        </w:rPr>
        <w:t>№ 27-1</w:t>
      </w:r>
      <w:r>
        <w:rPr>
          <w:rFonts w:ascii="Times New Roman"/>
          <w:b w:val="false"/>
          <w:i w:val="false"/>
          <w:color w:val="ff0000"/>
          <w:sz w:val="28"/>
        </w:rPr>
        <w:t xml:space="preserve"> шешімімен (01.01.2025 бастап қолданысқа еңгізіледі).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5 373 506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2024 жылғы 20 желтоқсандағы № 25-4</w:t>
            </w:r>
            <w:r>
              <w:br/>
            </w:r>
            <w:r>
              <w:rPr>
                <w:rFonts w:ascii="Times New Roman"/>
                <w:b w:val="false"/>
                <w:i w:val="false"/>
                <w:color w:val="000000"/>
                <w:sz w:val="20"/>
              </w:rPr>
              <w:t xml:space="preserve">шешіміне 2- қосымша </w:t>
            </w:r>
          </w:p>
        </w:tc>
      </w:tr>
    </w:tbl>
    <w:bookmarkStart w:name="z45" w:id="38"/>
    <w:p>
      <w:pPr>
        <w:spacing w:after="0"/>
        <w:ind w:left="0"/>
        <w:jc w:val="left"/>
      </w:pPr>
      <w:r>
        <w:rPr>
          <w:rFonts w:ascii="Times New Roman"/>
          <w:b/>
          <w:i w:val="false"/>
          <w:color w:val="000000"/>
        </w:rPr>
        <w:t xml:space="preserve"> 2026 жылға арналған аудандық бюджет</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610 976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400 632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2024 жылғы 20 желтоқсандағы № 25-4</w:t>
            </w:r>
            <w:r>
              <w:br/>
            </w:r>
            <w:r>
              <w:rPr>
                <w:rFonts w:ascii="Times New Roman"/>
                <w:b w:val="false"/>
                <w:i w:val="false"/>
                <w:color w:val="000000"/>
                <w:sz w:val="20"/>
              </w:rPr>
              <w:t xml:space="preserve">шешіміне 3- қосымша </w:t>
            </w:r>
          </w:p>
        </w:tc>
      </w:tr>
    </w:tbl>
    <w:bookmarkStart w:name="z48" w:id="39"/>
    <w:p>
      <w:pPr>
        <w:spacing w:after="0"/>
        <w:ind w:left="0"/>
        <w:jc w:val="left"/>
      </w:pPr>
      <w:r>
        <w:rPr>
          <w:rFonts w:ascii="Times New Roman"/>
          <w:b/>
          <w:i w:val="false"/>
          <w:color w:val="000000"/>
        </w:rPr>
        <w:t xml:space="preserve"> 2027 жылға арналған аудандық бюджет</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