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0b37" w14:textId="5af0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58 136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43 282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58 136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Бисен ауылдық округінің бюджеті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Бисен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3-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Бисен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