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5b70" w14:textId="6085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2023 жылғы 27 желтоқсандағы № 14-7 "2024-2026 жылдарға арналған Жаңақала ауданы Мастексай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2024 жылғы 3 маусымдағы № 18-7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"2024-2026 жылдарға арналған Жаңақала ауданы Мастексай ауылдық округінің бюджеті туралы" 2023 жылғы 27 желтоқсандағы № 14-7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Мастексай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34 886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30 586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36 406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-1 520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1 520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1 520 мың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Мастексай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