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9269" w14:textId="3609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12-8 "2024-2026 жылдарға арналған Казталов ауданының Болашақ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23 мамырдағы № 18-8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2023 жылғы 27 желтоқсандағы №12 - 8 "2024 - 2026 жылдарға арналған Казталов ауданының Болашақ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44 833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18 - 8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8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Болашақ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