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5d6" w14:textId="1fe6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2025 – 2027 жылдарға арналған Жаңажол ауылдық округінің  бюджеті тиісінше қосымшаға сәйкес, оның ішінде 2025 жылға төмендегі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51 908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46 223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51 908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Жанажол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Жанажол ауылдық округінің бюджетіне аудандық бюджеттен берілетін субвенциялар түсімдерінің сомасы 35 137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тұрақты комиссияларына әр тоқсан сайын бюджеттік бағдарламалар әкімшілерінің есебін тыңдау жүктелсін.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26–11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11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