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05fcc" w14:textId="f605f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ауданының 2025-2027 жылдарға арналған аудандық бюджеті туралы</w:t>
      </w:r>
    </w:p>
    <w:p>
      <w:pPr>
        <w:spacing w:after="0"/>
        <w:ind w:left="0"/>
        <w:jc w:val="both"/>
      </w:pPr>
      <w:r>
        <w:rPr>
          <w:rFonts w:ascii="Times New Roman"/>
          <w:b w:val="false"/>
          <w:i w:val="false"/>
          <w:color w:val="000000"/>
          <w:sz w:val="28"/>
        </w:rPr>
        <w:t>Батыс Қазақстан облысы Қаратөбе аудандық мәслихатының 2024 жылғы 20 желтоқсандағы № 22-4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2025-2027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3 035 849 мың теңге:</w:t>
      </w:r>
    </w:p>
    <w:bookmarkEnd w:id="2"/>
    <w:bookmarkStart w:name="z6" w:id="3"/>
    <w:p>
      <w:pPr>
        <w:spacing w:after="0"/>
        <w:ind w:left="0"/>
        <w:jc w:val="both"/>
      </w:pPr>
      <w:r>
        <w:rPr>
          <w:rFonts w:ascii="Times New Roman"/>
          <w:b w:val="false"/>
          <w:i w:val="false"/>
          <w:color w:val="000000"/>
          <w:sz w:val="28"/>
        </w:rPr>
        <w:t>
      салықтық түсімдер – 847 024 мың теңге;</w:t>
      </w:r>
    </w:p>
    <w:bookmarkEnd w:id="3"/>
    <w:bookmarkStart w:name="z7" w:id="4"/>
    <w:p>
      <w:pPr>
        <w:spacing w:after="0"/>
        <w:ind w:left="0"/>
        <w:jc w:val="both"/>
      </w:pPr>
      <w:r>
        <w:rPr>
          <w:rFonts w:ascii="Times New Roman"/>
          <w:b w:val="false"/>
          <w:i w:val="false"/>
          <w:color w:val="000000"/>
          <w:sz w:val="28"/>
        </w:rPr>
        <w:t>
      салықтық емес түсімдер – 13 980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1 500 мың теңге;</w:t>
      </w:r>
    </w:p>
    <w:bookmarkEnd w:id="5"/>
    <w:bookmarkStart w:name="z9" w:id="6"/>
    <w:p>
      <w:pPr>
        <w:spacing w:after="0"/>
        <w:ind w:left="0"/>
        <w:jc w:val="both"/>
      </w:pPr>
      <w:r>
        <w:rPr>
          <w:rFonts w:ascii="Times New Roman"/>
          <w:b w:val="false"/>
          <w:i w:val="false"/>
          <w:color w:val="000000"/>
          <w:sz w:val="28"/>
        </w:rPr>
        <w:t>
      трансферттер түсімі – 2 173 345 теңге;</w:t>
      </w:r>
    </w:p>
    <w:bookmarkEnd w:id="6"/>
    <w:bookmarkStart w:name="z10" w:id="7"/>
    <w:p>
      <w:pPr>
        <w:spacing w:after="0"/>
        <w:ind w:left="0"/>
        <w:jc w:val="both"/>
      </w:pPr>
      <w:r>
        <w:rPr>
          <w:rFonts w:ascii="Times New Roman"/>
          <w:b w:val="false"/>
          <w:i w:val="false"/>
          <w:color w:val="000000"/>
          <w:sz w:val="28"/>
        </w:rPr>
        <w:t>
      2) шығындар – 3 035 849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102 514 мың теңге:</w:t>
      </w:r>
    </w:p>
    <w:bookmarkEnd w:id="8"/>
    <w:bookmarkStart w:name="z12" w:id="9"/>
    <w:p>
      <w:pPr>
        <w:spacing w:after="0"/>
        <w:ind w:left="0"/>
        <w:jc w:val="both"/>
      </w:pPr>
      <w:r>
        <w:rPr>
          <w:rFonts w:ascii="Times New Roman"/>
          <w:b w:val="false"/>
          <w:i w:val="false"/>
          <w:color w:val="000000"/>
          <w:sz w:val="28"/>
        </w:rPr>
        <w:t>
      бюджеттік кредиттер – 174 974 мың теңге;</w:t>
      </w:r>
    </w:p>
    <w:bookmarkEnd w:id="9"/>
    <w:bookmarkStart w:name="z13" w:id="10"/>
    <w:p>
      <w:pPr>
        <w:spacing w:after="0"/>
        <w:ind w:left="0"/>
        <w:jc w:val="both"/>
      </w:pPr>
      <w:r>
        <w:rPr>
          <w:rFonts w:ascii="Times New Roman"/>
          <w:b w:val="false"/>
          <w:i w:val="false"/>
          <w:color w:val="000000"/>
          <w:sz w:val="28"/>
        </w:rPr>
        <w:t xml:space="preserve">
      бюджеттік кредиттерді өтеу – 72 460 мың теңге; </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- 102 514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102 514 мың теңге;</w:t>
      </w:r>
    </w:p>
    <w:bookmarkEnd w:id="15"/>
    <w:bookmarkStart w:name="z19" w:id="16"/>
    <w:p>
      <w:pPr>
        <w:spacing w:after="0"/>
        <w:ind w:left="0"/>
        <w:jc w:val="both"/>
      </w:pPr>
      <w:r>
        <w:rPr>
          <w:rFonts w:ascii="Times New Roman"/>
          <w:b w:val="false"/>
          <w:i w:val="false"/>
          <w:color w:val="000000"/>
          <w:sz w:val="28"/>
        </w:rPr>
        <w:t>
      қарыздар түсімі – 174 974 мың теңге;</w:t>
      </w:r>
    </w:p>
    <w:bookmarkEnd w:id="16"/>
    <w:bookmarkStart w:name="z20" w:id="17"/>
    <w:p>
      <w:pPr>
        <w:spacing w:after="0"/>
        <w:ind w:left="0"/>
        <w:jc w:val="both"/>
      </w:pPr>
      <w:r>
        <w:rPr>
          <w:rFonts w:ascii="Times New Roman"/>
          <w:b w:val="false"/>
          <w:i w:val="false"/>
          <w:color w:val="000000"/>
          <w:sz w:val="28"/>
        </w:rPr>
        <w:t xml:space="preserve">
      қарыздарды өтеу – 72 460 мың теңге; </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8"/>
    <w:bookmarkStart w:name="z22" w:id="19"/>
    <w:p>
      <w:pPr>
        <w:spacing w:after="0"/>
        <w:ind w:left="0"/>
        <w:jc w:val="both"/>
      </w:pPr>
      <w:r>
        <w:rPr>
          <w:rFonts w:ascii="Times New Roman"/>
          <w:b w:val="false"/>
          <w:i w:val="false"/>
          <w:color w:val="000000"/>
          <w:sz w:val="28"/>
        </w:rPr>
        <w:t xml:space="preserve">
      2. 2025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"2025-2027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және осы шешімнің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"2025-2027 жылдарға арналған республикалық бюджет туралы" Заңының </w:t>
      </w:r>
      <w:r>
        <w:rPr>
          <w:rFonts w:ascii="Times New Roman"/>
          <w:b w:val="false"/>
          <w:i w:val="false"/>
          <w:color w:val="000000"/>
          <w:sz w:val="28"/>
        </w:rPr>
        <w:t>9 бабы</w:t>
      </w:r>
      <w:r>
        <w:rPr>
          <w:rFonts w:ascii="Times New Roman"/>
          <w:b w:val="false"/>
          <w:i w:val="false"/>
          <w:color w:val="000000"/>
          <w:sz w:val="28"/>
        </w:rPr>
        <w:t xml:space="preserve"> қатерге және басшылыққа алынсын. </w:t>
      </w:r>
    </w:p>
    <w:bookmarkEnd w:id="20"/>
    <w:bookmarkStart w:name="z24" w:id="21"/>
    <w:p>
      <w:pPr>
        <w:spacing w:after="0"/>
        <w:ind w:left="0"/>
        <w:jc w:val="both"/>
      </w:pPr>
      <w:r>
        <w:rPr>
          <w:rFonts w:ascii="Times New Roman"/>
          <w:b w:val="false"/>
          <w:i w:val="false"/>
          <w:color w:val="000000"/>
          <w:sz w:val="28"/>
        </w:rPr>
        <w:t>
      4. 2025 жылға арналған аудандық бюджетте жоғары тұрған бюджеттен бөлінетін нысаналы трансферттердің және кредиттердің түсуі ескерілсін:</w:t>
      </w:r>
    </w:p>
    <w:bookmarkEnd w:id="21"/>
    <w:bookmarkStart w:name="z25" w:id="22"/>
    <w:p>
      <w:pPr>
        <w:spacing w:after="0"/>
        <w:ind w:left="0"/>
        <w:jc w:val="both"/>
      </w:pPr>
      <w:r>
        <w:rPr>
          <w:rFonts w:ascii="Times New Roman"/>
          <w:b w:val="false"/>
          <w:i w:val="false"/>
          <w:color w:val="000000"/>
          <w:sz w:val="28"/>
        </w:rPr>
        <w:t>
      1) республикалық бюджеттен жалпы сомасы – 720 697 мың теңге:</w:t>
      </w:r>
    </w:p>
    <w:bookmarkEnd w:id="22"/>
    <w:bookmarkStart w:name="z26" w:id="23"/>
    <w:p>
      <w:pPr>
        <w:spacing w:after="0"/>
        <w:ind w:left="0"/>
        <w:jc w:val="both"/>
      </w:pPr>
      <w:r>
        <w:rPr>
          <w:rFonts w:ascii="Times New Roman"/>
          <w:b w:val="false"/>
          <w:i w:val="false"/>
          <w:color w:val="000000"/>
          <w:sz w:val="28"/>
        </w:rPr>
        <w:t>
      мамандарды әлеуметтік қолдау шараларын іске асыруға кредит беруге – 174 974 мың теңге;</w:t>
      </w:r>
    </w:p>
    <w:bookmarkEnd w:id="23"/>
    <w:bookmarkStart w:name="z27" w:id="24"/>
    <w:p>
      <w:pPr>
        <w:spacing w:after="0"/>
        <w:ind w:left="0"/>
        <w:jc w:val="both"/>
      </w:pPr>
      <w:r>
        <w:rPr>
          <w:rFonts w:ascii="Times New Roman"/>
          <w:b w:val="false"/>
          <w:i w:val="false"/>
          <w:color w:val="000000"/>
          <w:sz w:val="28"/>
        </w:rPr>
        <w:t>
      мемлекеттік атаулы әлеуметтік көмекті төлеуге – 30 450 мың теңге;</w:t>
      </w:r>
    </w:p>
    <w:bookmarkEnd w:id="24"/>
    <w:bookmarkStart w:name="z28" w:id="25"/>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ұлғайтуға – 8 545 мың теңге;</w:t>
      </w:r>
    </w:p>
    <w:bookmarkEnd w:id="25"/>
    <w:bookmarkStart w:name="z29" w:id="26"/>
    <w:p>
      <w:pPr>
        <w:spacing w:after="0"/>
        <w:ind w:left="0"/>
        <w:jc w:val="both"/>
      </w:pPr>
      <w:r>
        <w:rPr>
          <w:rFonts w:ascii="Times New Roman"/>
          <w:b w:val="false"/>
          <w:i w:val="false"/>
          <w:color w:val="000000"/>
          <w:sz w:val="28"/>
        </w:rPr>
        <w:t>
      санаторийлік-курорттық емдеуге – 2 740 мың теңге;</w:t>
      </w:r>
    </w:p>
    <w:bookmarkEnd w:id="26"/>
    <w:bookmarkStart w:name="z30" w:id="27"/>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2 850 мың теңге;</w:t>
      </w:r>
    </w:p>
    <w:bookmarkEnd w:id="27"/>
    <w:bookmarkStart w:name="z31" w:id="28"/>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 269 600 мың теңге.</w:t>
      </w:r>
    </w:p>
    <w:bookmarkEnd w:id="28"/>
    <w:bookmarkStart w:name="z32" w:id="29"/>
    <w:p>
      <w:pPr>
        <w:spacing w:after="0"/>
        <w:ind w:left="0"/>
        <w:jc w:val="both"/>
      </w:pPr>
      <w:r>
        <w:rPr>
          <w:rFonts w:ascii="Times New Roman"/>
          <w:b w:val="false"/>
          <w:i w:val="false"/>
          <w:color w:val="000000"/>
          <w:sz w:val="28"/>
        </w:rPr>
        <w:t>
      Батыс Қазақстан облысы Қаратөбе ауданы, Алакөл ауылының ауылішілік су құбыры құрылысына – 231 538 мың теңге.</w:t>
      </w:r>
    </w:p>
    <w:bookmarkEnd w:id="29"/>
    <w:bookmarkStart w:name="z33" w:id="30"/>
    <w:p>
      <w:pPr>
        <w:spacing w:after="0"/>
        <w:ind w:left="0"/>
        <w:jc w:val="both"/>
      </w:pPr>
      <w:r>
        <w:rPr>
          <w:rFonts w:ascii="Times New Roman"/>
          <w:b w:val="false"/>
          <w:i w:val="false"/>
          <w:color w:val="000000"/>
          <w:sz w:val="28"/>
        </w:rPr>
        <w:t xml:space="preserve">
      2) облыстық бюджеттен жалпы сомасы – 102 071 мың теңге: </w:t>
      </w:r>
    </w:p>
    <w:bookmarkEnd w:id="30"/>
    <w:bookmarkStart w:name="z34" w:id="31"/>
    <w:p>
      <w:pPr>
        <w:spacing w:after="0"/>
        <w:ind w:left="0"/>
        <w:jc w:val="both"/>
      </w:pPr>
      <w:r>
        <w:rPr>
          <w:rFonts w:ascii="Times New Roman"/>
          <w:b w:val="false"/>
          <w:i w:val="false"/>
          <w:color w:val="000000"/>
          <w:sz w:val="28"/>
        </w:rPr>
        <w:t>
      мемлекеттік атаулы әлеуметтік көмекті төлеуге – 49 752 мың теңге;</w:t>
      </w:r>
    </w:p>
    <w:bookmarkEnd w:id="31"/>
    <w:bookmarkStart w:name="z35" w:id="32"/>
    <w:p>
      <w:pPr>
        <w:spacing w:after="0"/>
        <w:ind w:left="0"/>
        <w:jc w:val="both"/>
      </w:pPr>
      <w:r>
        <w:rPr>
          <w:rFonts w:ascii="Times New Roman"/>
          <w:b w:val="false"/>
          <w:i w:val="false"/>
          <w:color w:val="000000"/>
          <w:sz w:val="28"/>
        </w:rPr>
        <w:t>
      кепілдендірілген әлеуметтік пакетке – 6 104 мың теңге;</w:t>
      </w:r>
    </w:p>
    <w:bookmarkEnd w:id="32"/>
    <w:bookmarkStart w:name="z36" w:id="33"/>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сапасын жақсартуға – 44 215 мың теңге;</w:t>
      </w:r>
    </w:p>
    <w:bookmarkEnd w:id="33"/>
    <w:bookmarkStart w:name="z37" w:id="34"/>
    <w:p>
      <w:pPr>
        <w:spacing w:after="0"/>
        <w:ind w:left="0"/>
        <w:jc w:val="both"/>
      </w:pPr>
      <w:r>
        <w:rPr>
          <w:rFonts w:ascii="Times New Roman"/>
          <w:b w:val="false"/>
          <w:i w:val="false"/>
          <w:color w:val="000000"/>
          <w:sz w:val="28"/>
        </w:rPr>
        <w:t>
      тұрғын үй сертификаттарын беруге – 2 000 мың теңге.</w:t>
      </w:r>
    </w:p>
    <w:bookmarkEnd w:id="34"/>
    <w:bookmarkStart w:name="z38" w:id="35"/>
    <w:p>
      <w:pPr>
        <w:spacing w:after="0"/>
        <w:ind w:left="0"/>
        <w:jc w:val="both"/>
      </w:pPr>
      <w:r>
        <w:rPr>
          <w:rFonts w:ascii="Times New Roman"/>
          <w:b w:val="false"/>
          <w:i w:val="false"/>
          <w:color w:val="000000"/>
          <w:sz w:val="28"/>
        </w:rPr>
        <w:t>
      5. Жергілікті бюджеттердің теңгерімділігін қамтамасыз ету үшін 2025 жылдың кірістерін бөлу нормативі төмендегі кіші сыныптар кірістері бойынша белгіленсін:</w:t>
      </w:r>
    </w:p>
    <w:bookmarkEnd w:id="35"/>
    <w:bookmarkStart w:name="z39" w:id="36"/>
    <w:p>
      <w:pPr>
        <w:spacing w:after="0"/>
        <w:ind w:left="0"/>
        <w:jc w:val="both"/>
      </w:pPr>
      <w:r>
        <w:rPr>
          <w:rFonts w:ascii="Times New Roman"/>
          <w:b w:val="false"/>
          <w:i w:val="false"/>
          <w:color w:val="000000"/>
          <w:sz w:val="28"/>
        </w:rPr>
        <w:t>
      1) жеке табыс салығы аудандық бюджетке 100% есепке алынады;</w:t>
      </w:r>
    </w:p>
    <w:bookmarkEnd w:id="36"/>
    <w:bookmarkStart w:name="z40" w:id="37"/>
    <w:p>
      <w:pPr>
        <w:spacing w:after="0"/>
        <w:ind w:left="0"/>
        <w:jc w:val="both"/>
      </w:pPr>
      <w:r>
        <w:rPr>
          <w:rFonts w:ascii="Times New Roman"/>
          <w:b w:val="false"/>
          <w:i w:val="false"/>
          <w:color w:val="000000"/>
          <w:sz w:val="28"/>
        </w:rPr>
        <w:t>
      2) әлеуметтік салық аудандық бюджетке 100% есепке алынады.</w:t>
      </w:r>
    </w:p>
    <w:bookmarkEnd w:id="37"/>
    <w:bookmarkStart w:name="z41" w:id="38"/>
    <w:p>
      <w:pPr>
        <w:spacing w:after="0"/>
        <w:ind w:left="0"/>
        <w:jc w:val="both"/>
      </w:pPr>
      <w:r>
        <w:rPr>
          <w:rFonts w:ascii="Times New Roman"/>
          <w:b w:val="false"/>
          <w:i w:val="false"/>
          <w:color w:val="000000"/>
          <w:sz w:val="28"/>
        </w:rPr>
        <w:t xml:space="preserve">
      6. 2025 жылы облыстық бюджеттен аудандық бюджетке берілетін субвенция көлемі 1 525 551 мың теңге сомасында белгіленсін. </w:t>
      </w:r>
    </w:p>
    <w:bookmarkEnd w:id="38"/>
    <w:bookmarkStart w:name="z42" w:id="39"/>
    <w:p>
      <w:pPr>
        <w:spacing w:after="0"/>
        <w:ind w:left="0"/>
        <w:jc w:val="both"/>
      </w:pPr>
      <w:r>
        <w:rPr>
          <w:rFonts w:ascii="Times New Roman"/>
          <w:b w:val="false"/>
          <w:i w:val="false"/>
          <w:color w:val="000000"/>
          <w:sz w:val="28"/>
        </w:rPr>
        <w:t>
      7. 2025 жылы аудан бюджетінен облыстық бюджетке бюджеттік алымдар қарастырылмайды деп белгіленсін.</w:t>
      </w:r>
    </w:p>
    <w:bookmarkEnd w:id="39"/>
    <w:bookmarkStart w:name="z43" w:id="40"/>
    <w:p>
      <w:pPr>
        <w:spacing w:after="0"/>
        <w:ind w:left="0"/>
        <w:jc w:val="both"/>
      </w:pPr>
      <w:r>
        <w:rPr>
          <w:rFonts w:ascii="Times New Roman"/>
          <w:b w:val="false"/>
          <w:i w:val="false"/>
          <w:color w:val="000000"/>
          <w:sz w:val="28"/>
        </w:rPr>
        <w:t>
      8. 2025 жылға арналған ауданның жергілікті атқарушы органдарының резерві 18 163 мың теңге көлемінде бекітілсін.</w:t>
      </w:r>
    </w:p>
    <w:bookmarkEnd w:id="40"/>
    <w:bookmarkStart w:name="z44" w:id="41"/>
    <w:p>
      <w:pPr>
        <w:spacing w:after="0"/>
        <w:ind w:left="0"/>
        <w:jc w:val="both"/>
      </w:pPr>
      <w:r>
        <w:rPr>
          <w:rFonts w:ascii="Times New Roman"/>
          <w:b w:val="false"/>
          <w:i w:val="false"/>
          <w:color w:val="000000"/>
          <w:sz w:val="28"/>
        </w:rPr>
        <w:t>
      9. Осы шешім 2025 жылдың 1 қаңтарынан бастап қолданысқа енгізіледі.</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Н.Мендешов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22-4 шешіміне 1-қосымша</w:t>
            </w:r>
          </w:p>
        </w:tc>
      </w:tr>
    </w:tbl>
    <w:bookmarkStart w:name="z47" w:id="42"/>
    <w:p>
      <w:pPr>
        <w:spacing w:after="0"/>
        <w:ind w:left="0"/>
        <w:jc w:val="left"/>
      </w:pPr>
      <w:r>
        <w:rPr>
          <w:rFonts w:ascii="Times New Roman"/>
          <w:b/>
          <w:i w:val="false"/>
          <w:color w:val="000000"/>
        </w:rPr>
        <w:t xml:space="preserve"> 2025 жылға арналған аудандық бюджет</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ауылдардың,кенттердің, ауылдық округтердің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2173345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22-4 шешіміне 2-қосымша</w:t>
            </w:r>
          </w:p>
        </w:tc>
      </w:tr>
    </w:tbl>
    <w:bookmarkStart w:name="z49" w:id="43"/>
    <w:p>
      <w:pPr>
        <w:spacing w:after="0"/>
        <w:ind w:left="0"/>
        <w:jc w:val="left"/>
      </w:pPr>
      <w:r>
        <w:rPr>
          <w:rFonts w:ascii="Times New Roman"/>
          <w:b/>
          <w:i w:val="false"/>
          <w:color w:val="000000"/>
        </w:rPr>
        <w:t xml:space="preserve"> 2026 жылға арналған аудандық бюджет</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1408714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22-4 шешіміне 3-қосымша</w:t>
            </w:r>
          </w:p>
        </w:tc>
      </w:tr>
    </w:tbl>
    <w:bookmarkStart w:name="z51" w:id="44"/>
    <w:p>
      <w:pPr>
        <w:spacing w:after="0"/>
        <w:ind w:left="0"/>
        <w:jc w:val="left"/>
      </w:pPr>
      <w:r>
        <w:rPr>
          <w:rFonts w:ascii="Times New Roman"/>
          <w:b/>
          <w:i w:val="false"/>
          <w:color w:val="000000"/>
        </w:rPr>
        <w:t xml:space="preserve"> 2027 жылға арналған аудандық бюджет</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1535257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