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064" w14:textId="160b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6 "2024-2026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6 "2024-2026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2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7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2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0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1 00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