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302d" w14:textId="8583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"2024-2026 жылдарға арналған аудандық бюджет туралы" 2023 жылғы 21 желтоқсандағы № 15-1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2024 жылғы 27 ақпандағы № 17-1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Тасқала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"2024-2026 жылдарға арналған аудандық бюджет туралы" 2023 жылғы 21 желтоқсандағы №15-1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4 427 862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1 069 636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13 650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- 27 240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3 317 336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4 451 592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216 456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302 744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86 288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- 240 186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қаржыландыру– 240 186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302 744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86 288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23 730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аудандық бюджетте жоғары тұрған бюджеттерден келесі түсімдер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бөлінген нысаналы трансферттер мен бюджеттік кредиттер – 529 103 мың теңге,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адамдарды міндетті гигиеналық құралдармен қамтамасыз ету нормаларын ұлғайту – 13 585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санаторийлік-курорттық емдеу – 656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 – 2 317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осал топтары үшін коммуналдық тұрғын үй қорынан тұрғын үй сатып алу – 50 411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ауданы, Мерей ауылындағы электр желілерін қайта жаңғырту – 109 390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Тасқала ауылындағы Маметова, Панфилов, Чурилин, Кенжин, Шевченко, Жеңіс, Садовая көшелері бойынша көше жарығын қайта жаңарту – 50 000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жергілікті атқарушы органдарға берілетін бюджеттік кредиттер – 302 744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нысаналы трансферттер – 1 955 719 мың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 – 27 915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балаларға кепілдендірілген әлеуметтік пакет – 4 380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 құқықтарын қамтамасыз етуге және өмір сүру сапасын жақсартуға – 48 527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Мереке ауылына кірме жолын күрделі жөндеу – 464 639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Оян ауылына кірме жолын күрделі жөндеу – 448 555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БҚО, Тасқала ауданы, Мерей ауылының көшелеріндегі көлік жолдарын күрделі жөндеу – 292 602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Ақтау ауылының көшелеріндегі көлік жолдарын күрделі жөндеу – 365 839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Чижа-2 ауылының ауылішілік автомобиль жолдарын күрделі жөндеу – 293 262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сертификаттарын беру – 10 000 мың теңге.";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субвенциялар – 1 135 258 мың теңге."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№15-1 шешіміне қосымша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3 317 336,0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- 240 186,0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- 2-ші қосымша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Тасқала ауданы бюджет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