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68ce" w14:textId="1aa6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Батыс Қазақсан облысы Тасқала ауданы бойынша коммуналдық қалдықтарды басқару бағдарламасын бекіту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29 сәуірдегі № 20-1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2024-2028 жылдарға арналған Тасқала ауданы бойынша коммуналдық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29 сәуірдегі № 20-1</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2024-2028 ЖЫЛДАРҒА АРНАЛҒАН БАТЫС ҚАЗАҚСТАН ОБЛЫСЫ ТАСҚАЛА АУДАНЫ БОЙЫНША КОММУНАЛДЫҚ ҚАЛДЫҚТАРДЫ БАСҚАРУ БАҒДАРЛАМАСЫ</w:t>
      </w:r>
    </w:p>
    <w:bookmarkEnd w:id="3"/>
    <w:bookmarkStart w:name="z9"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ҚЫСҚАРТЫЛҒАН АТАУЛАР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"Жасыл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ІГҚ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Жерлелікті әкімшілік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экономикаға"өтуі туралы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атқарушылық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сұрыптаушы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Коммерциялық емес акционерлік қоғам</w:t>
            </w:r>
          </w:p>
          <w:bookmarkEnd w:id="6"/>
          <w:p>
            <w:pPr>
              <w:spacing w:after="20"/>
              <w:ind w:left="20"/>
              <w:jc w:val="both"/>
            </w:pPr>
            <w:r>
              <w:rPr>
                <w:rFonts w:ascii="Times New Roman"/>
                <w:b w:val="false"/>
                <w:i w:val="false"/>
                <w:color w:val="000000"/>
                <w:sz w:val="20"/>
              </w:rPr>
              <w:t>
"Жасыл технологиялар және инвестициялық жобалардың Халықаралық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ҚРЭГжТРМ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күзеті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ЖКжАЖ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электрлік жабдықтардың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БҚОТРжТПРБ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облысының табиғи ресурстар және табиғатты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bl>
    <w:bookmarkStart w:name="z12" w:id="7"/>
    <w:p>
      <w:pPr>
        <w:spacing w:after="0"/>
        <w:ind w:left="0"/>
        <w:jc w:val="left"/>
      </w:pPr>
      <w:r>
        <w:rPr>
          <w:rFonts w:ascii="Times New Roman"/>
          <w:b/>
          <w:i w:val="false"/>
          <w:color w:val="000000"/>
        </w:rPr>
        <w:t xml:space="preserve"> ТЕРМИНДЕР ЖӘНЕ АНЫҚТАМАЛАР</w:t>
      </w:r>
    </w:p>
    <w:bookmarkEnd w:id="7"/>
    <w:bookmarkStart w:name="z13" w:id="8"/>
    <w:p>
      <w:pPr>
        <w:spacing w:after="0"/>
        <w:ind w:left="0"/>
        <w:jc w:val="both"/>
      </w:pPr>
      <w:r>
        <w:rPr>
          <w:rFonts w:ascii="Times New Roman"/>
          <w:b w:val="false"/>
          <w:i w:val="false"/>
          <w:color w:val="000000"/>
          <w:sz w:val="28"/>
        </w:rPr>
        <w:t>
      Биологиялық ыдырайтын қалдықтар - қалдықтар, олар анаэробты немесе аэробты ыдырауға қабілетті, соның ішінде бау-бақша мен саябақ қалдықтары, сондай-ақ тамақ қалдықтары, тағамдық өнеркәсіптің қалдықтармен теңестірілген, қағаз қалдықтары.</w:t>
      </w:r>
    </w:p>
    <w:bookmarkEnd w:id="8"/>
    <w:bookmarkStart w:name="z14" w:id="9"/>
    <w:p>
      <w:pPr>
        <w:spacing w:after="0"/>
        <w:ind w:left="0"/>
        <w:jc w:val="both"/>
      </w:pPr>
      <w:r>
        <w:rPr>
          <w:rFonts w:ascii="Times New Roman"/>
          <w:b w:val="false"/>
          <w:i w:val="false"/>
          <w:color w:val="000000"/>
          <w:sz w:val="28"/>
        </w:rPr>
        <w:t>
      Коммуналдық қалдықтар - қалдықтарды тұтыну, соның ішінде:</w:t>
      </w:r>
    </w:p>
    <w:bookmarkEnd w:id="9"/>
    <w:bookmarkStart w:name="z15" w:id="10"/>
    <w:p>
      <w:pPr>
        <w:spacing w:after="0"/>
        <w:ind w:left="0"/>
        <w:jc w:val="both"/>
      </w:pPr>
      <w:r>
        <w:rPr>
          <w:rFonts w:ascii="Times New Roman"/>
          <w:b w:val="false"/>
          <w:i w:val="false"/>
          <w:color w:val="000000"/>
          <w:sz w:val="28"/>
        </w:rPr>
        <w:t>
      1) аралас қалдықтар және үй шаруашылықтарынан жиналған бөлек қалдықтар, қоса алғанда, өзге де, қағаз және картон, шыны, металдар, пластмассалар, органикалық қалдықтар, ағаш қалдықтары, тоқыма, қаптам қағаздар, электрлік және электрондық жабдықтарға пайдаланылғандары, батареялар және аккумуляторлар;</w:t>
      </w:r>
    </w:p>
    <w:bookmarkEnd w:id="10"/>
    <w:bookmarkStart w:name="z16" w:id="11"/>
    <w:p>
      <w:pPr>
        <w:spacing w:after="0"/>
        <w:ind w:left="0"/>
        <w:jc w:val="both"/>
      </w:pPr>
      <w:r>
        <w:rPr>
          <w:rFonts w:ascii="Times New Roman"/>
          <w:b w:val="false"/>
          <w:i w:val="false"/>
          <w:color w:val="000000"/>
          <w:sz w:val="28"/>
        </w:rPr>
        <w:t>
      2) аралас қалдықтар және өзге де көздерден жиналған қалдықтар, сондай-ақ үй шаруашылықтарының қалдықтарына сипаттамасы мен құрамы ұқсас келетін қалдықтар</w:t>
      </w:r>
    </w:p>
    <w:bookmarkEnd w:id="11"/>
    <w:bookmarkStart w:name="z17" w:id="12"/>
    <w:p>
      <w:pPr>
        <w:spacing w:after="0"/>
        <w:ind w:left="0"/>
        <w:jc w:val="both"/>
      </w:pPr>
      <w:r>
        <w:rPr>
          <w:rFonts w:ascii="Times New Roman"/>
          <w:b w:val="false"/>
          <w:i w:val="false"/>
          <w:color w:val="000000"/>
          <w:sz w:val="28"/>
        </w:rPr>
        <w:t>
      Ірі габаритті қалдықтар – өздерінің тұтынушылық қасиеттерін, көлемін жоғалатқан және арнайы көлік құралдарымен тасымалданбайтын тұтыну және шаруашылық қызметтің қалдықтары (тұрмыстық техника, жиһаз және басқалар).</w:t>
      </w:r>
    </w:p>
    <w:bookmarkEnd w:id="12"/>
    <w:bookmarkStart w:name="z18" w:id="13"/>
    <w:p>
      <w:pPr>
        <w:spacing w:after="0"/>
        <w:ind w:left="0"/>
        <w:jc w:val="both"/>
      </w:pPr>
      <w:r>
        <w:rPr>
          <w:rFonts w:ascii="Times New Roman"/>
          <w:b w:val="false"/>
          <w:i w:val="false"/>
          <w:color w:val="000000"/>
          <w:sz w:val="28"/>
        </w:rPr>
        <w:t>
      Электрондық және электр жабдықтарының қалдықтары – жарамсыз немесе пайдаланудан шыққан электрондық және электрлік жабдықтар, және оның түйіндері, бөліктері, бөлшектері жататын қалдық түрі.</w:t>
      </w:r>
    </w:p>
    <w:bookmarkEnd w:id="13"/>
    <w:bookmarkStart w:name="z19" w:id="14"/>
    <w:p>
      <w:pPr>
        <w:spacing w:after="0"/>
        <w:ind w:left="0"/>
        <w:jc w:val="both"/>
      </w:pPr>
      <w:r>
        <w:rPr>
          <w:rFonts w:ascii="Times New Roman"/>
          <w:b w:val="false"/>
          <w:i w:val="false"/>
          <w:color w:val="000000"/>
          <w:sz w:val="28"/>
        </w:rPr>
        <w:t>
      Тағамдық қалдықтар – өнеркәсіп тағамдарының қалдықтары, азық-түлікті тұтынушылардың қалдықтары құрайды.</w:t>
      </w:r>
    </w:p>
    <w:bookmarkEnd w:id="14"/>
    <w:bookmarkStart w:name="z20" w:id="15"/>
    <w:p>
      <w:pPr>
        <w:spacing w:after="0"/>
        <w:ind w:left="0"/>
        <w:jc w:val="both"/>
      </w:pPr>
      <w:r>
        <w:rPr>
          <w:rFonts w:ascii="Times New Roman"/>
          <w:b w:val="false"/>
          <w:i w:val="false"/>
          <w:color w:val="000000"/>
          <w:sz w:val="28"/>
        </w:rPr>
        <w:t>
      Құрылыс қалдықтар - құрылыс ғимараттарын, құрылыстардың, өнеркәсіптік объектілердің, жолдардың, инженерлік және басқа да коммуникацияларды жөндеу, бұзу, бөлшектеу, қайта құрастыруда туындайтын қалдықтар.</w:t>
      </w:r>
    </w:p>
    <w:bookmarkEnd w:id="15"/>
    <w:bookmarkStart w:name="z21" w:id="16"/>
    <w:p>
      <w:pPr>
        <w:spacing w:after="0"/>
        <w:ind w:left="0"/>
        <w:jc w:val="both"/>
      </w:pPr>
      <w:r>
        <w:rPr>
          <w:rFonts w:ascii="Times New Roman"/>
          <w:b w:val="false"/>
          <w:i w:val="false"/>
          <w:color w:val="000000"/>
          <w:sz w:val="28"/>
        </w:rPr>
        <w:t>
      Қатты тұрмыстық қалдықтар - қатты формадағы коммуналдық қалдықтар.</w:t>
      </w:r>
    </w:p>
    <w:bookmarkEnd w:id="16"/>
    <w:bookmarkStart w:name="z22" w:id="17"/>
    <w:p>
      <w:pPr>
        <w:spacing w:after="0"/>
        <w:ind w:left="0"/>
        <w:jc w:val="left"/>
      </w:pPr>
      <w:r>
        <w:rPr>
          <w:rFonts w:ascii="Times New Roman"/>
          <w:b/>
          <w:i w:val="false"/>
          <w:color w:val="000000"/>
        </w:rPr>
        <w:t xml:space="preserve"> БАҒДАРЛАМА ТӨЛҚҰЖАТЫ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Тасқала ауданының тұрғын үй-коммуналдық шаруашылық, жолаушылар көлігі және автомобиль жолдары бөлімі" мемлекеттік мекемесінің</w:t>
            </w:r>
          </w:p>
          <w:bookmarkEnd w:id="18"/>
          <w:p>
            <w:pPr>
              <w:spacing w:after="20"/>
              <w:ind w:left="20"/>
              <w:jc w:val="both"/>
            </w:pPr>
            <w:r>
              <w:rPr>
                <w:rFonts w:ascii="Times New Roman"/>
                <w:b w:val="false"/>
                <w:i w:val="false"/>
                <w:color w:val="000000"/>
                <w:sz w:val="20"/>
              </w:rPr>
              <w:t>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кодекс 2 қаңтар 2021 жылғы № 400-VI ҚРЗ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жұмысына жауапты мемлекеттік мекеме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тұрғын үй-коммуналдық шаруашылық, жолаушылар көлігі және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 ӨНДІРІС"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заңдарының талаптарына сәйкес коммуналдық қалдықтарды басқару жүйесін жетілдіру және Тасқала ауданының тұрғындары үшін қалдықтарды жинау әрі тасымалдау қызметінің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тапсырмалары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қалдықтарды жинау және тасымалдау қызметімен аудан халқын түгел қамтамасыз ету және қалдықтарды жинау, тасымалдау жүйесін әлі де жетілдіру;</w:t>
            </w:r>
          </w:p>
          <w:p>
            <w:pPr>
              <w:spacing w:after="20"/>
              <w:ind w:left="20"/>
              <w:jc w:val="both"/>
            </w:pPr>
            <w:r>
              <w:rPr>
                <w:rFonts w:ascii="Times New Roman"/>
                <w:b w:val="false"/>
                <w:i w:val="false"/>
                <w:color w:val="000000"/>
                <w:sz w:val="20"/>
              </w:rPr>
              <w:t>2) Қалдықтарды бөліп жинау жүйесін дамыту;</w:t>
            </w:r>
          </w:p>
          <w:p>
            <w:pPr>
              <w:spacing w:after="20"/>
              <w:ind w:left="20"/>
              <w:jc w:val="both"/>
            </w:pPr>
            <w:r>
              <w:rPr>
                <w:rFonts w:ascii="Times New Roman"/>
                <w:b w:val="false"/>
                <w:i w:val="false"/>
                <w:color w:val="000000"/>
                <w:sz w:val="20"/>
              </w:rPr>
              <w:t>3) Коммуналдық қалдықтарды қайта өңдеу және кәдеге жарату жүйесін жетілдіру, оның ішінде ерекше қалдықтарды (тағамдық, құрылыс және ірі габаритті қалдықтар, электрондық және электрлік жабдықтардың қалдықтары);</w:t>
            </w:r>
          </w:p>
          <w:p>
            <w:pPr>
              <w:spacing w:after="20"/>
              <w:ind w:left="20"/>
              <w:jc w:val="both"/>
            </w:pPr>
            <w:r>
              <w:rPr>
                <w:rFonts w:ascii="Times New Roman"/>
                <w:b w:val="false"/>
                <w:i w:val="false"/>
                <w:color w:val="000000"/>
                <w:sz w:val="20"/>
              </w:rPr>
              <w:t>4) Коммуналдық қалдықтарды қауіпсіз орындарға көмуді қамтамасыз ету;</w:t>
            </w:r>
          </w:p>
          <w:p>
            <w:pPr>
              <w:spacing w:after="20"/>
              <w:ind w:left="20"/>
              <w:jc w:val="both"/>
            </w:pPr>
            <w:r>
              <w:rPr>
                <w:rFonts w:ascii="Times New Roman"/>
                <w:b w:val="false"/>
                <w:i w:val="false"/>
                <w:color w:val="000000"/>
                <w:sz w:val="20"/>
              </w:rPr>
              <w:t>5) Коммуналдық қызмет туралы өтініші бар барлық тұрғындарды ақпаратпен қамту және осы саладағы барлық мүдделі тараптардың өзара әрекет ету қызметін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қалдықтарды басқарау аясындағы көрсетілетін қызметтің сапасын арттыру;</w:t>
            </w:r>
          </w:p>
          <w:p>
            <w:pPr>
              <w:spacing w:after="20"/>
              <w:ind w:left="20"/>
              <w:jc w:val="both"/>
            </w:pPr>
            <w:r>
              <w:rPr>
                <w:rFonts w:ascii="Times New Roman"/>
                <w:b w:val="false"/>
                <w:i w:val="false"/>
                <w:color w:val="000000"/>
                <w:sz w:val="20"/>
              </w:rPr>
              <w:t>• коммуналдық қалдықтарды сұрыптау және қайта өңдеу, бөлек жинау жұмыстарының көлемін көбейту;</w:t>
            </w:r>
          </w:p>
          <w:p>
            <w:pPr>
              <w:spacing w:after="20"/>
              <w:ind w:left="20"/>
              <w:jc w:val="both"/>
            </w:pPr>
            <w:r>
              <w:rPr>
                <w:rFonts w:ascii="Times New Roman"/>
                <w:b w:val="false"/>
                <w:i w:val="false"/>
                <w:color w:val="000000"/>
                <w:sz w:val="20"/>
              </w:rPr>
              <w:t>• коммуналдық қалдықтардың қоршаған ортаға жағымсыз ықпалы барынша азайтылды;</w:t>
            </w:r>
          </w:p>
          <w:p>
            <w:pPr>
              <w:spacing w:after="20"/>
              <w:ind w:left="20"/>
              <w:jc w:val="both"/>
            </w:pPr>
            <w:r>
              <w:rPr>
                <w:rFonts w:ascii="Times New Roman"/>
                <w:b w:val="false"/>
                <w:i w:val="false"/>
                <w:color w:val="000000"/>
                <w:sz w:val="20"/>
              </w:rPr>
              <w:t>• Тасқала ауданының коммуналдық қалдықтарды басқару саласындағы мақсатты көрсеткіштерін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аудандағы коммуналдық қалдықтармен жұмыс жасау іс-шараларын қаржыландыру көлемі тиісті уақыт аралығында жергілікті атқарушы органдарға арналған бюджет қаражатының есебінен жүзеге 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орындаушы 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Батыс-Қазақстандық облысының әкімдігі; Мәслихат;</w:t>
            </w:r>
          </w:p>
          <w:p>
            <w:pPr>
              <w:spacing w:after="20"/>
              <w:ind w:left="20"/>
              <w:jc w:val="both"/>
            </w:pPr>
            <w:r>
              <w:rPr>
                <w:rFonts w:ascii="Times New Roman"/>
                <w:b w:val="false"/>
                <w:i w:val="false"/>
                <w:color w:val="000000"/>
                <w:sz w:val="20"/>
              </w:rPr>
              <w:t>Қоғамдық кеңес; коммуналдық қалдықтарды жинау және тасымалдау, қалпына келтіру көму субъектілері; мемлекеттік мекемелер; әлеуметтік объектілер; заңды тұлғалар; жеке тұлғалар кәсіпкерлер; ҮЕҰ; тұрғындар және басқа мүдделі тұлғалар.</w:t>
            </w:r>
          </w:p>
        </w:tc>
      </w:tr>
    </w:tbl>
    <w:bookmarkStart w:name="z24" w:id="19"/>
    <w:p>
      <w:pPr>
        <w:spacing w:after="0"/>
        <w:ind w:left="0"/>
        <w:jc w:val="left"/>
      </w:pPr>
      <w:r>
        <w:rPr>
          <w:rFonts w:ascii="Times New Roman"/>
          <w:b/>
          <w:i w:val="false"/>
          <w:color w:val="000000"/>
        </w:rPr>
        <w:t xml:space="preserve"> 1. КІРІСПЕ</w:t>
      </w:r>
    </w:p>
    <w:bookmarkEnd w:id="19"/>
    <w:bookmarkStart w:name="z25" w:id="20"/>
    <w:p>
      <w:pPr>
        <w:spacing w:after="0"/>
        <w:ind w:left="0"/>
        <w:jc w:val="both"/>
      </w:pPr>
      <w:r>
        <w:rPr>
          <w:rFonts w:ascii="Times New Roman"/>
          <w:b w:val="false"/>
          <w:i w:val="false"/>
          <w:color w:val="000000"/>
          <w:sz w:val="28"/>
        </w:rPr>
        <w:t>
      Қалдықтарды бақылау бағдарламасы "Тасқала аудандық тұрғын үй-коммуналдық шаруашылық, жолаушылар көлігі және автомобиль жолдары бөлімі" ММ үшін "Мүгедектер ұйымы ЭКО-ӨНДІРІС" қоғамдық бірлестігі әзірлеген.</w:t>
      </w:r>
    </w:p>
    <w:bookmarkEnd w:id="20"/>
    <w:bookmarkStart w:name="z26" w:id="21"/>
    <w:p>
      <w:pPr>
        <w:spacing w:after="0"/>
        <w:ind w:left="0"/>
        <w:jc w:val="both"/>
      </w:pPr>
      <w:r>
        <w:rPr>
          <w:rFonts w:ascii="Times New Roman"/>
          <w:b w:val="false"/>
          <w:i w:val="false"/>
          <w:color w:val="000000"/>
          <w:sz w:val="28"/>
        </w:rPr>
        <w:t>
      Коммуналдық қалдықтарды басқару бағдарламасы – бұл мақсатты көрсеткіштерге бағытталған, коммуналдық қалдықтарды басқару ісіне ағымдағы талдау жасайтын және кешенді іс шараларға арналған стратегиялық құжат.</w:t>
      </w:r>
    </w:p>
    <w:bookmarkEnd w:id="21"/>
    <w:bookmarkStart w:name="z27" w:id="22"/>
    <w:p>
      <w:pPr>
        <w:spacing w:after="0"/>
        <w:ind w:left="0"/>
        <w:jc w:val="both"/>
      </w:pPr>
      <w:r>
        <w:rPr>
          <w:rFonts w:ascii="Times New Roman"/>
          <w:b w:val="false"/>
          <w:i w:val="false"/>
          <w:color w:val="000000"/>
          <w:sz w:val="28"/>
        </w:rPr>
        <w:t xml:space="preserve">
      Бұл Бағдарламаны әзірлеуді Қазақстан Республикасының Экологиялық кодексінің (бұдан әрі - ЭК ҚР) </w:t>
      </w:r>
      <w:r>
        <w:rPr>
          <w:rFonts w:ascii="Times New Roman"/>
          <w:b w:val="false"/>
          <w:i w:val="false"/>
          <w:color w:val="000000"/>
          <w:sz w:val="28"/>
        </w:rPr>
        <w:t>365 бабына</w:t>
      </w:r>
      <w:r>
        <w:rPr>
          <w:rFonts w:ascii="Times New Roman"/>
          <w:b w:val="false"/>
          <w:i w:val="false"/>
          <w:color w:val="000000"/>
          <w:sz w:val="28"/>
        </w:rPr>
        <w:t xml:space="preserve"> сәйкес аудандардың, қалалардың және облыстық, республикалық мәндегі қалалардың жергілікті атқарушы органдары (бұдан - органдар - ЖАО) ұйымдастырады. Бағдарлама жергілікті өкілетті орган арқылы бекітіледі. Сондай-ақ,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коммуналдық қалдықтарды басқару саласындағы мемлекеттік саясатты өз құзыреті шегінде коммуналдық қалдықтарды басқару бағдарламаларын бекіту арқылы жүзеге асырады. .</w:t>
      </w:r>
    </w:p>
    <w:bookmarkEnd w:id="22"/>
    <w:bookmarkStart w:name="z28" w:id="23"/>
    <w:p>
      <w:pPr>
        <w:spacing w:after="0"/>
        <w:ind w:left="0"/>
        <w:jc w:val="both"/>
      </w:pPr>
      <w:r>
        <w:rPr>
          <w:rFonts w:ascii="Times New Roman"/>
          <w:b w:val="false"/>
          <w:i w:val="false"/>
          <w:color w:val="000000"/>
          <w:sz w:val="28"/>
        </w:rPr>
        <w:t>
      Бұл бағдарламаны жасау барысында ҚР Экологиялық заңнамасының талаптарына сәйкес Тасқала ауданындағы коммуналдық қалдықтарды басқару жағдайлары бойынша сараптама жасалып, коммуналдық қалдықтарды басқару бойынша мәселелер мен келешектегі дамыту жолдары қарастырылды .</w:t>
      </w:r>
    </w:p>
    <w:bookmarkEnd w:id="23"/>
    <w:bookmarkStart w:name="z29" w:id="24"/>
    <w:p>
      <w:pPr>
        <w:spacing w:after="0"/>
        <w:ind w:left="0"/>
        <w:jc w:val="both"/>
      </w:pPr>
      <w:r>
        <w:rPr>
          <w:rFonts w:ascii="Times New Roman"/>
          <w:b w:val="false"/>
          <w:i w:val="false"/>
          <w:color w:val="000000"/>
          <w:sz w:val="28"/>
        </w:rPr>
        <w:t>
      Бағдарлама ұлттық стратегиялық басымдылықтарды, тұжырымдамалық құжаттарды, сондай-ақ халықаралық тәжірибені ескере отырып дайындалды.</w:t>
      </w:r>
    </w:p>
    <w:bookmarkEnd w:id="24"/>
    <w:bookmarkStart w:name="z30" w:id="25"/>
    <w:p>
      <w:pPr>
        <w:spacing w:after="0"/>
        <w:ind w:left="0"/>
        <w:jc w:val="both"/>
      </w:pPr>
      <w:r>
        <w:rPr>
          <w:rFonts w:ascii="Times New Roman"/>
          <w:b w:val="false"/>
          <w:i w:val="false"/>
          <w:color w:val="000000"/>
          <w:sz w:val="28"/>
        </w:rPr>
        <w:t>
      Бағдарлама өндіріс және тұтыну қалдықтарымен жұмыс істеу саласында қолданылатын нормативтік актілер негізінде әзірленген:</w:t>
      </w:r>
    </w:p>
    <w:bookmarkEnd w:id="25"/>
    <w:bookmarkStart w:name="z31" w:id="26"/>
    <w:p>
      <w:pPr>
        <w:spacing w:after="0"/>
        <w:ind w:left="0"/>
        <w:jc w:val="both"/>
      </w:pPr>
      <w:r>
        <w:rPr>
          <w:rFonts w:ascii="Times New Roman"/>
          <w:b w:val="false"/>
          <w:i w:val="false"/>
          <w:color w:val="000000"/>
          <w:sz w:val="28"/>
        </w:rPr>
        <w:t xml:space="preserve">
      -ҚР 02.01.2021ж. № 400-VI Экологиялық </w:t>
      </w:r>
      <w:r>
        <w:rPr>
          <w:rFonts w:ascii="Times New Roman"/>
          <w:b w:val="false"/>
          <w:i w:val="false"/>
          <w:color w:val="000000"/>
          <w:sz w:val="28"/>
        </w:rPr>
        <w:t>кодексі</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-"Қалдықтарды басқару бағдарламасын әзірлеу ережесін бекіту туралы" ҚР Экология, геология және табиғи ресурстар министрінің м.а. 09 жылғы 2021 тамыздағы № 318 </w:t>
      </w:r>
      <w:r>
        <w:rPr>
          <w:rFonts w:ascii="Times New Roman"/>
          <w:b w:val="false"/>
          <w:i w:val="false"/>
          <w:color w:val="000000"/>
          <w:sz w:val="28"/>
        </w:rPr>
        <w:t>бұйрығы</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-"Қалдықтар жіктеуішін бекіту туралы" ҚР Экология, геология және табиғи ресурстар министрінің 06 жылғы 2021 тамыздағы № 314 </w:t>
      </w:r>
      <w:r>
        <w:rPr>
          <w:rFonts w:ascii="Times New Roman"/>
          <w:b w:val="false"/>
          <w:i w:val="false"/>
          <w:color w:val="000000"/>
          <w:sz w:val="28"/>
        </w:rPr>
        <w:t>бұйрығы</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-"Қалдықтарды жинау лимиттерін және қалдықтарды көму лимиттерін есептеу әдістемесін бекіту туралы" ҚР Экология, геология және табиғи ресурстар министрінің 2021 жылғы 22 маусымдағы № 206 </w:t>
      </w:r>
      <w:r>
        <w:rPr>
          <w:rFonts w:ascii="Times New Roman"/>
          <w:b w:val="false"/>
          <w:i w:val="false"/>
          <w:color w:val="000000"/>
          <w:sz w:val="28"/>
        </w:rPr>
        <w:t>бұйрығы</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Қазақстан Республикасының Экологиялық кодексінде айқындалған мағынадағы негізгі ұғымдар:</w:t>
      </w:r>
    </w:p>
    <w:bookmarkEnd w:id="30"/>
    <w:bookmarkStart w:name="z36" w:id="31"/>
    <w:p>
      <w:pPr>
        <w:spacing w:after="0"/>
        <w:ind w:left="0"/>
        <w:jc w:val="both"/>
      </w:pPr>
      <w:r>
        <w:rPr>
          <w:rFonts w:ascii="Times New Roman"/>
          <w:b w:val="false"/>
          <w:i w:val="false"/>
          <w:color w:val="000000"/>
          <w:sz w:val="28"/>
        </w:rPr>
        <w:t>
      1)жоспарлы кезең - Бағдарлама әзірленген кезең 3 жылдан аспайды;</w:t>
      </w:r>
    </w:p>
    <w:bookmarkEnd w:id="31"/>
    <w:bookmarkStart w:name="z37" w:id="32"/>
    <w:p>
      <w:pPr>
        <w:spacing w:after="0"/>
        <w:ind w:left="0"/>
        <w:jc w:val="both"/>
      </w:pPr>
      <w:r>
        <w:rPr>
          <w:rFonts w:ascii="Times New Roman"/>
          <w:b w:val="false"/>
          <w:i w:val="false"/>
          <w:color w:val="000000"/>
          <w:sz w:val="28"/>
        </w:rPr>
        <w:t>
      2)қалдықтардың басым түрлері - қалдықтардың түрлері, жоспарлы кезең шеңберінде қалпына келтіру үлесін ұлғайту</w:t>
      </w:r>
    </w:p>
    <w:bookmarkEnd w:id="32"/>
    <w:bookmarkStart w:name="z38" w:id="33"/>
    <w:p>
      <w:pPr>
        <w:spacing w:after="0"/>
        <w:ind w:left="0"/>
        <w:jc w:val="both"/>
      </w:pPr>
      <w:r>
        <w:rPr>
          <w:rFonts w:ascii="Times New Roman"/>
          <w:b w:val="false"/>
          <w:i w:val="false"/>
          <w:color w:val="000000"/>
          <w:sz w:val="28"/>
        </w:rPr>
        <w:t>
      Бағдарлама ұзақтығы 2024-2028 жылдар.</w:t>
      </w:r>
    </w:p>
    <w:bookmarkEnd w:id="33"/>
    <w:bookmarkStart w:name="z39" w:id="34"/>
    <w:p>
      <w:pPr>
        <w:spacing w:after="0"/>
        <w:ind w:left="0"/>
        <w:jc w:val="left"/>
      </w:pPr>
      <w:r>
        <w:rPr>
          <w:rFonts w:ascii="Times New Roman"/>
          <w:b/>
          <w:i w:val="false"/>
          <w:color w:val="000000"/>
        </w:rPr>
        <w:t xml:space="preserve"> 2. ӨҢІР ТУРАЛЫ ЖАЛПЫ МӘЛІМЕТТЕР</w:t>
      </w:r>
    </w:p>
    <w:bookmarkEnd w:id="34"/>
    <w:bookmarkStart w:name="z40" w:id="35"/>
    <w:p>
      <w:pPr>
        <w:spacing w:after="0"/>
        <w:ind w:left="0"/>
        <w:jc w:val="both"/>
      </w:pPr>
      <w:r>
        <w:rPr>
          <w:rFonts w:ascii="Times New Roman"/>
          <w:b w:val="false"/>
          <w:i w:val="false"/>
          <w:color w:val="000000"/>
          <w:sz w:val="28"/>
        </w:rPr>
        <w:t>
      Тасқала ауданы Қазақстанның Батыс Қазақстан облысында орналасқан. Бұрын Каменский ауданы деп аталатын. Координаттары 50.793064, 49.908789</w:t>
      </w:r>
    </w:p>
    <w:bookmarkEnd w:id="35"/>
    <w:bookmarkStart w:name="z41" w:id="36"/>
    <w:p>
      <w:pPr>
        <w:spacing w:after="0"/>
        <w:ind w:left="0"/>
        <w:jc w:val="both"/>
      </w:pPr>
      <w:r>
        <w:rPr>
          <w:rFonts w:ascii="Times New Roman"/>
          <w:b w:val="false"/>
          <w:i w:val="false"/>
          <w:color w:val="000000"/>
          <w:sz w:val="28"/>
        </w:rPr>
        <w:t xml:space="preserve">
      Ауданның әкімшілік орталығы - Тасқала ауылы (Тасқала орталығынан облыс орталығына дейінгі </w:t>
      </w:r>
    </w:p>
    <w:bookmarkEnd w:id="36"/>
    <w:bookmarkStart w:name="z42" w:id="37"/>
    <w:p>
      <w:pPr>
        <w:spacing w:after="0"/>
        <w:ind w:left="0"/>
        <w:jc w:val="both"/>
      </w:pPr>
      <w:r>
        <w:rPr>
          <w:rFonts w:ascii="Times New Roman"/>
          <w:b w:val="false"/>
          <w:i w:val="false"/>
          <w:color w:val="000000"/>
          <w:sz w:val="28"/>
        </w:rPr>
        <w:t>
      қашықтық - 88 км. Аудан халқы 16 269 адамды құрайды (2024 жылдың басына)</w:t>
      </w:r>
    </w:p>
    <w:bookmarkEnd w:id="37"/>
    <w:bookmarkStart w:name="z43" w:id="38"/>
    <w:p>
      <w:pPr>
        <w:spacing w:after="0"/>
        <w:ind w:left="0"/>
        <w:jc w:val="both"/>
      </w:pPr>
      <w:r>
        <w:rPr>
          <w:rFonts w:ascii="Times New Roman"/>
          <w:b w:val="false"/>
          <w:i w:val="false"/>
          <w:color w:val="000000"/>
          <w:sz w:val="28"/>
        </w:rPr>
        <w:t>
      9 ауылдық округ ауданында:</w:t>
      </w:r>
    </w:p>
    <w:bookmarkEnd w:id="38"/>
    <w:bookmarkStart w:name="z44" w:id="39"/>
    <w:p>
      <w:pPr>
        <w:spacing w:after="0"/>
        <w:ind w:left="0"/>
        <w:jc w:val="both"/>
      </w:pPr>
      <w:r>
        <w:rPr>
          <w:rFonts w:ascii="Times New Roman"/>
          <w:b w:val="false"/>
          <w:i w:val="false"/>
          <w:color w:val="000000"/>
          <w:sz w:val="28"/>
        </w:rPr>
        <w:t>
      •Ақтау ауылдық округі</w:t>
      </w:r>
    </w:p>
    <w:bookmarkEnd w:id="39"/>
    <w:bookmarkStart w:name="z45" w:id="40"/>
    <w:p>
      <w:pPr>
        <w:spacing w:after="0"/>
        <w:ind w:left="0"/>
        <w:jc w:val="both"/>
      </w:pPr>
      <w:r>
        <w:rPr>
          <w:rFonts w:ascii="Times New Roman"/>
          <w:b w:val="false"/>
          <w:i w:val="false"/>
          <w:color w:val="000000"/>
          <w:sz w:val="28"/>
        </w:rPr>
        <w:t>
      •Тасқала ауылдық округі</w:t>
      </w:r>
    </w:p>
    <w:bookmarkEnd w:id="40"/>
    <w:bookmarkStart w:name="z46" w:id="41"/>
    <w:p>
      <w:pPr>
        <w:spacing w:after="0"/>
        <w:ind w:left="0"/>
        <w:jc w:val="both"/>
      </w:pPr>
      <w:r>
        <w:rPr>
          <w:rFonts w:ascii="Times New Roman"/>
          <w:b w:val="false"/>
          <w:i w:val="false"/>
          <w:color w:val="000000"/>
          <w:sz w:val="28"/>
        </w:rPr>
        <w:t>
      •Достық ауылдық округі</w:t>
      </w:r>
    </w:p>
    <w:bookmarkEnd w:id="41"/>
    <w:bookmarkStart w:name="z47" w:id="42"/>
    <w:p>
      <w:pPr>
        <w:spacing w:after="0"/>
        <w:ind w:left="0"/>
        <w:jc w:val="both"/>
      </w:pPr>
      <w:r>
        <w:rPr>
          <w:rFonts w:ascii="Times New Roman"/>
          <w:b w:val="false"/>
          <w:i w:val="false"/>
          <w:color w:val="000000"/>
          <w:sz w:val="28"/>
        </w:rPr>
        <w:t>
      •Мерей ауылдық округі</w:t>
      </w:r>
    </w:p>
    <w:bookmarkEnd w:id="42"/>
    <w:bookmarkStart w:name="z48" w:id="43"/>
    <w:p>
      <w:pPr>
        <w:spacing w:after="0"/>
        <w:ind w:left="0"/>
        <w:jc w:val="both"/>
      </w:pPr>
      <w:r>
        <w:rPr>
          <w:rFonts w:ascii="Times New Roman"/>
          <w:b w:val="false"/>
          <w:i w:val="false"/>
          <w:color w:val="000000"/>
          <w:sz w:val="28"/>
        </w:rPr>
        <w:t>
      •Амангелді ауылдық округі</w:t>
      </w:r>
    </w:p>
    <w:bookmarkEnd w:id="43"/>
    <w:bookmarkStart w:name="z49" w:id="44"/>
    <w:p>
      <w:pPr>
        <w:spacing w:after="0"/>
        <w:ind w:left="0"/>
        <w:jc w:val="both"/>
      </w:pPr>
      <w:r>
        <w:rPr>
          <w:rFonts w:ascii="Times New Roman"/>
          <w:b w:val="false"/>
          <w:i w:val="false"/>
          <w:color w:val="000000"/>
          <w:sz w:val="28"/>
        </w:rPr>
        <w:t>
      •Чижа ауылдық округі</w:t>
      </w:r>
    </w:p>
    <w:bookmarkEnd w:id="44"/>
    <w:bookmarkStart w:name="z50" w:id="45"/>
    <w:p>
      <w:pPr>
        <w:spacing w:after="0"/>
        <w:ind w:left="0"/>
        <w:jc w:val="both"/>
      </w:pPr>
      <w:r>
        <w:rPr>
          <w:rFonts w:ascii="Times New Roman"/>
          <w:b w:val="false"/>
          <w:i w:val="false"/>
          <w:color w:val="000000"/>
          <w:sz w:val="28"/>
        </w:rPr>
        <w:t>
      •Қазақстан ауылдық округі</w:t>
      </w:r>
    </w:p>
    <w:bookmarkEnd w:id="45"/>
    <w:bookmarkStart w:name="z51" w:id="46"/>
    <w:p>
      <w:pPr>
        <w:spacing w:after="0"/>
        <w:ind w:left="0"/>
        <w:jc w:val="both"/>
      </w:pPr>
      <w:r>
        <w:rPr>
          <w:rFonts w:ascii="Times New Roman"/>
          <w:b w:val="false"/>
          <w:i w:val="false"/>
          <w:color w:val="000000"/>
          <w:sz w:val="28"/>
        </w:rPr>
        <w:t>
      •Мерекен ауылдық округі</w:t>
      </w:r>
    </w:p>
    <w:bookmarkEnd w:id="46"/>
    <w:bookmarkStart w:name="z52" w:id="47"/>
    <w:p>
      <w:pPr>
        <w:spacing w:after="0"/>
        <w:ind w:left="0"/>
        <w:jc w:val="both"/>
      </w:pPr>
      <w:r>
        <w:rPr>
          <w:rFonts w:ascii="Times New Roman"/>
          <w:b w:val="false"/>
          <w:i w:val="false"/>
          <w:color w:val="000000"/>
          <w:sz w:val="28"/>
        </w:rPr>
        <w:t>
      •Қосшы ауылдық округі 28 кент:</w:t>
      </w:r>
    </w:p>
    <w:bookmarkEnd w:id="47"/>
    <w:bookmarkStart w:name="z53" w:id="48"/>
    <w:p>
      <w:pPr>
        <w:spacing w:after="0"/>
        <w:ind w:left="0"/>
        <w:jc w:val="both"/>
      </w:pPr>
      <w:r>
        <w:rPr>
          <w:rFonts w:ascii="Times New Roman"/>
          <w:b w:val="false"/>
          <w:i w:val="false"/>
          <w:color w:val="000000"/>
          <w:sz w:val="28"/>
        </w:rPr>
        <w:t>
      Айнабұлақ (Батыс Қазақстан облысы)</w:t>
      </w:r>
    </w:p>
    <w:bookmarkEnd w:id="48"/>
    <w:bookmarkStart w:name="z54" w:id="49"/>
    <w:p>
      <w:pPr>
        <w:spacing w:after="0"/>
        <w:ind w:left="0"/>
        <w:jc w:val="both"/>
      </w:pPr>
      <w:r>
        <w:rPr>
          <w:rFonts w:ascii="Times New Roman"/>
          <w:b w:val="false"/>
          <w:i w:val="false"/>
          <w:color w:val="000000"/>
          <w:sz w:val="28"/>
        </w:rPr>
        <w:t>
      •Аққайнар (Батыс Қазақстан облысы)</w:t>
      </w:r>
    </w:p>
    <w:bookmarkEnd w:id="49"/>
    <w:bookmarkStart w:name="z55" w:id="50"/>
    <w:p>
      <w:pPr>
        <w:spacing w:after="0"/>
        <w:ind w:left="0"/>
        <w:jc w:val="both"/>
      </w:pPr>
      <w:r>
        <w:rPr>
          <w:rFonts w:ascii="Times New Roman"/>
          <w:b w:val="false"/>
          <w:i w:val="false"/>
          <w:color w:val="000000"/>
          <w:sz w:val="28"/>
        </w:rPr>
        <w:t>
      •Аққұтыр (Ақтау ауылдық округі)</w:t>
      </w:r>
    </w:p>
    <w:bookmarkEnd w:id="50"/>
    <w:bookmarkStart w:name="z56" w:id="51"/>
    <w:p>
      <w:pPr>
        <w:spacing w:after="0"/>
        <w:ind w:left="0"/>
        <w:jc w:val="both"/>
      </w:pPr>
      <w:r>
        <w:rPr>
          <w:rFonts w:ascii="Times New Roman"/>
          <w:b w:val="false"/>
          <w:i w:val="false"/>
          <w:color w:val="000000"/>
          <w:sz w:val="28"/>
        </w:rPr>
        <w:t>
      •Ақтау (Тасқала ауданы)</w:t>
      </w:r>
    </w:p>
    <w:bookmarkEnd w:id="51"/>
    <w:bookmarkStart w:name="z57" w:id="52"/>
    <w:p>
      <w:pPr>
        <w:spacing w:after="0"/>
        <w:ind w:left="0"/>
        <w:jc w:val="both"/>
      </w:pPr>
      <w:r>
        <w:rPr>
          <w:rFonts w:ascii="Times New Roman"/>
          <w:b w:val="false"/>
          <w:i w:val="false"/>
          <w:color w:val="000000"/>
          <w:sz w:val="28"/>
        </w:rPr>
        <w:t>
      •Алмалы (Тасқала ауданы)</w:t>
      </w:r>
    </w:p>
    <w:bookmarkEnd w:id="52"/>
    <w:bookmarkStart w:name="z58" w:id="53"/>
    <w:p>
      <w:pPr>
        <w:spacing w:after="0"/>
        <w:ind w:left="0"/>
        <w:jc w:val="both"/>
      </w:pPr>
      <w:r>
        <w:rPr>
          <w:rFonts w:ascii="Times New Roman"/>
          <w:b w:val="false"/>
          <w:i w:val="false"/>
          <w:color w:val="000000"/>
          <w:sz w:val="28"/>
        </w:rPr>
        <w:t>
      •Амангелді (Тасқала ауданы)</w:t>
      </w:r>
    </w:p>
    <w:bookmarkEnd w:id="53"/>
    <w:bookmarkStart w:name="z59" w:id="54"/>
    <w:p>
      <w:pPr>
        <w:spacing w:after="0"/>
        <w:ind w:left="0"/>
        <w:jc w:val="both"/>
      </w:pPr>
      <w:r>
        <w:rPr>
          <w:rFonts w:ascii="Times New Roman"/>
          <w:b w:val="false"/>
          <w:i w:val="false"/>
          <w:color w:val="000000"/>
          <w:sz w:val="28"/>
        </w:rPr>
        <w:t>
      •Атамекен (Тасқала ауданы)</w:t>
      </w:r>
    </w:p>
    <w:bookmarkEnd w:id="54"/>
    <w:bookmarkStart w:name="z60" w:id="55"/>
    <w:p>
      <w:pPr>
        <w:spacing w:after="0"/>
        <w:ind w:left="0"/>
        <w:jc w:val="both"/>
      </w:pPr>
      <w:r>
        <w:rPr>
          <w:rFonts w:ascii="Times New Roman"/>
          <w:b w:val="false"/>
          <w:i w:val="false"/>
          <w:color w:val="000000"/>
          <w:sz w:val="28"/>
        </w:rPr>
        <w:t>
      •Бастау (Батыс Қазақстан облысы)</w:t>
      </w:r>
    </w:p>
    <w:bookmarkEnd w:id="55"/>
    <w:bookmarkStart w:name="z61" w:id="56"/>
    <w:p>
      <w:pPr>
        <w:spacing w:after="0"/>
        <w:ind w:left="0"/>
        <w:jc w:val="both"/>
      </w:pPr>
      <w:r>
        <w:rPr>
          <w:rFonts w:ascii="Times New Roman"/>
          <w:b w:val="false"/>
          <w:i w:val="false"/>
          <w:color w:val="000000"/>
          <w:sz w:val="28"/>
        </w:rPr>
        <w:t>
      •Бірлік (Тасқала ауданы)</w:t>
      </w:r>
    </w:p>
    <w:bookmarkEnd w:id="56"/>
    <w:bookmarkStart w:name="z62" w:id="57"/>
    <w:p>
      <w:pPr>
        <w:spacing w:after="0"/>
        <w:ind w:left="0"/>
        <w:jc w:val="both"/>
      </w:pPr>
      <w:r>
        <w:rPr>
          <w:rFonts w:ascii="Times New Roman"/>
          <w:b w:val="false"/>
          <w:i w:val="false"/>
          <w:color w:val="000000"/>
          <w:sz w:val="28"/>
        </w:rPr>
        <w:t>
      •Достық (Тасқала ауданы)</w:t>
      </w:r>
    </w:p>
    <w:bookmarkEnd w:id="57"/>
    <w:bookmarkStart w:name="z63" w:id="58"/>
    <w:p>
      <w:pPr>
        <w:spacing w:after="0"/>
        <w:ind w:left="0"/>
        <w:jc w:val="both"/>
      </w:pPr>
      <w:r>
        <w:rPr>
          <w:rFonts w:ascii="Times New Roman"/>
          <w:b w:val="false"/>
          <w:i w:val="false"/>
          <w:color w:val="000000"/>
          <w:sz w:val="28"/>
        </w:rPr>
        <w:t>
      •Еменжар</w:t>
      </w:r>
    </w:p>
    <w:bookmarkEnd w:id="58"/>
    <w:bookmarkStart w:name="z64" w:id="59"/>
    <w:p>
      <w:pPr>
        <w:spacing w:after="0"/>
        <w:ind w:left="0"/>
        <w:jc w:val="both"/>
      </w:pPr>
      <w:r>
        <w:rPr>
          <w:rFonts w:ascii="Times New Roman"/>
          <w:b w:val="false"/>
          <w:i w:val="false"/>
          <w:color w:val="000000"/>
          <w:sz w:val="28"/>
        </w:rPr>
        <w:t>
      •Жігер (Тасқала ауданы)</w:t>
      </w:r>
    </w:p>
    <w:bookmarkEnd w:id="59"/>
    <w:bookmarkStart w:name="z65" w:id="60"/>
    <w:p>
      <w:pPr>
        <w:spacing w:after="0"/>
        <w:ind w:left="0"/>
        <w:jc w:val="both"/>
      </w:pPr>
      <w:r>
        <w:rPr>
          <w:rFonts w:ascii="Times New Roman"/>
          <w:b w:val="false"/>
          <w:i w:val="false"/>
          <w:color w:val="000000"/>
          <w:sz w:val="28"/>
        </w:rPr>
        <w:t>
      •Қалмак (Тасқала ауданы)</w:t>
      </w:r>
    </w:p>
    <w:bookmarkEnd w:id="60"/>
    <w:bookmarkStart w:name="z66" w:id="61"/>
    <w:p>
      <w:pPr>
        <w:spacing w:after="0"/>
        <w:ind w:left="0"/>
        <w:jc w:val="both"/>
      </w:pPr>
      <w:r>
        <w:rPr>
          <w:rFonts w:ascii="Times New Roman"/>
          <w:b w:val="false"/>
          <w:i w:val="false"/>
          <w:color w:val="000000"/>
          <w:sz w:val="28"/>
        </w:rPr>
        <w:t>
      •Қалмакшабын</w:t>
      </w:r>
    </w:p>
    <w:bookmarkEnd w:id="61"/>
    <w:bookmarkStart w:name="z67" w:id="62"/>
    <w:p>
      <w:pPr>
        <w:spacing w:after="0"/>
        <w:ind w:left="0"/>
        <w:jc w:val="both"/>
      </w:pPr>
      <w:r>
        <w:rPr>
          <w:rFonts w:ascii="Times New Roman"/>
          <w:b w:val="false"/>
          <w:i w:val="false"/>
          <w:color w:val="000000"/>
          <w:sz w:val="28"/>
        </w:rPr>
        <w:t>
      •Қараой (Батыс Қазақстан облысы)</w:t>
      </w:r>
    </w:p>
    <w:bookmarkEnd w:id="62"/>
    <w:bookmarkStart w:name="z68" w:id="63"/>
    <w:p>
      <w:pPr>
        <w:spacing w:after="0"/>
        <w:ind w:left="0"/>
        <w:jc w:val="both"/>
      </w:pPr>
      <w:r>
        <w:rPr>
          <w:rFonts w:ascii="Times New Roman"/>
          <w:b w:val="false"/>
          <w:i w:val="false"/>
          <w:color w:val="000000"/>
          <w:sz w:val="28"/>
        </w:rPr>
        <w:t>
      •Кенжайлау</w:t>
      </w:r>
    </w:p>
    <w:bookmarkEnd w:id="63"/>
    <w:bookmarkStart w:name="z69" w:id="64"/>
    <w:p>
      <w:pPr>
        <w:spacing w:after="0"/>
        <w:ind w:left="0"/>
        <w:jc w:val="both"/>
      </w:pPr>
      <w:r>
        <w:rPr>
          <w:rFonts w:ascii="Times New Roman"/>
          <w:b w:val="false"/>
          <w:i w:val="false"/>
          <w:color w:val="000000"/>
          <w:sz w:val="28"/>
        </w:rPr>
        <w:t>
      •Қисықсай</w:t>
      </w:r>
    </w:p>
    <w:bookmarkEnd w:id="64"/>
    <w:bookmarkStart w:name="z70" w:id="65"/>
    <w:p>
      <w:pPr>
        <w:spacing w:after="0"/>
        <w:ind w:left="0"/>
        <w:jc w:val="both"/>
      </w:pPr>
      <w:r>
        <w:rPr>
          <w:rFonts w:ascii="Times New Roman"/>
          <w:b w:val="false"/>
          <w:i w:val="false"/>
          <w:color w:val="000000"/>
          <w:sz w:val="28"/>
        </w:rPr>
        <w:t>
      •Қызылбас</w:t>
      </w:r>
    </w:p>
    <w:bookmarkEnd w:id="65"/>
    <w:bookmarkStart w:name="z71" w:id="66"/>
    <w:p>
      <w:pPr>
        <w:spacing w:after="0"/>
        <w:ind w:left="0"/>
        <w:jc w:val="both"/>
      </w:pPr>
      <w:r>
        <w:rPr>
          <w:rFonts w:ascii="Times New Roman"/>
          <w:b w:val="false"/>
          <w:i w:val="false"/>
          <w:color w:val="000000"/>
          <w:sz w:val="28"/>
        </w:rPr>
        <w:t>
      •Мерей (Батыс Қазақстан облысы)</w:t>
      </w:r>
    </w:p>
    <w:bookmarkEnd w:id="66"/>
    <w:bookmarkStart w:name="z72" w:id="67"/>
    <w:p>
      <w:pPr>
        <w:spacing w:after="0"/>
        <w:ind w:left="0"/>
        <w:jc w:val="both"/>
      </w:pPr>
      <w:r>
        <w:rPr>
          <w:rFonts w:ascii="Times New Roman"/>
          <w:b w:val="false"/>
          <w:i w:val="false"/>
          <w:color w:val="000000"/>
          <w:sz w:val="28"/>
        </w:rPr>
        <w:t>
      •Мереке (Тасқала ауданы)</w:t>
      </w:r>
    </w:p>
    <w:bookmarkEnd w:id="67"/>
    <w:bookmarkStart w:name="z73" w:id="68"/>
    <w:p>
      <w:pPr>
        <w:spacing w:after="0"/>
        <w:ind w:left="0"/>
        <w:jc w:val="both"/>
      </w:pPr>
      <w:r>
        <w:rPr>
          <w:rFonts w:ascii="Times New Roman"/>
          <w:b w:val="false"/>
          <w:i w:val="false"/>
          <w:color w:val="000000"/>
          <w:sz w:val="28"/>
        </w:rPr>
        <w:t>
      •Өркен (Тасқала ауданы)</w:t>
      </w:r>
    </w:p>
    <w:bookmarkEnd w:id="68"/>
    <w:bookmarkStart w:name="z74" w:id="69"/>
    <w:p>
      <w:pPr>
        <w:spacing w:after="0"/>
        <w:ind w:left="0"/>
        <w:jc w:val="both"/>
      </w:pPr>
      <w:r>
        <w:rPr>
          <w:rFonts w:ascii="Times New Roman"/>
          <w:b w:val="false"/>
          <w:i w:val="false"/>
          <w:color w:val="000000"/>
          <w:sz w:val="28"/>
        </w:rPr>
        <w:t>
      •Оян (Батыс Қазақстан облысы)</w:t>
      </w:r>
    </w:p>
    <w:bookmarkEnd w:id="69"/>
    <w:bookmarkStart w:name="z75" w:id="70"/>
    <w:p>
      <w:pPr>
        <w:spacing w:after="0"/>
        <w:ind w:left="0"/>
        <w:jc w:val="both"/>
      </w:pPr>
      <w:r>
        <w:rPr>
          <w:rFonts w:ascii="Times New Roman"/>
          <w:b w:val="false"/>
          <w:i w:val="false"/>
          <w:color w:val="000000"/>
          <w:sz w:val="28"/>
        </w:rPr>
        <w:t>
      •Талдыбұлақ (Тасқала ауданы)</w:t>
      </w:r>
    </w:p>
    <w:bookmarkEnd w:id="70"/>
    <w:bookmarkStart w:name="z76" w:id="71"/>
    <w:p>
      <w:pPr>
        <w:spacing w:after="0"/>
        <w:ind w:left="0"/>
        <w:jc w:val="both"/>
      </w:pPr>
      <w:r>
        <w:rPr>
          <w:rFonts w:ascii="Times New Roman"/>
          <w:b w:val="false"/>
          <w:i w:val="false"/>
          <w:color w:val="000000"/>
          <w:sz w:val="28"/>
        </w:rPr>
        <w:t>
      •Таскала</w:t>
      </w:r>
    </w:p>
    <w:bookmarkEnd w:id="71"/>
    <w:bookmarkStart w:name="z77" w:id="72"/>
    <w:p>
      <w:pPr>
        <w:spacing w:after="0"/>
        <w:ind w:left="0"/>
        <w:jc w:val="both"/>
      </w:pPr>
      <w:r>
        <w:rPr>
          <w:rFonts w:ascii="Times New Roman"/>
          <w:b w:val="false"/>
          <w:i w:val="false"/>
          <w:color w:val="000000"/>
          <w:sz w:val="28"/>
        </w:rPr>
        <w:t>
      •Тоғайлы (Батыс Қазақстан облысы)</w:t>
      </w:r>
    </w:p>
    <w:bookmarkEnd w:id="72"/>
    <w:bookmarkStart w:name="z78" w:id="73"/>
    <w:p>
      <w:pPr>
        <w:spacing w:after="0"/>
        <w:ind w:left="0"/>
        <w:jc w:val="both"/>
      </w:pPr>
      <w:r>
        <w:rPr>
          <w:rFonts w:ascii="Times New Roman"/>
          <w:b w:val="false"/>
          <w:i w:val="false"/>
          <w:color w:val="000000"/>
          <w:sz w:val="28"/>
        </w:rPr>
        <w:t>
      •Чижа-1</w:t>
      </w:r>
    </w:p>
    <w:bookmarkEnd w:id="73"/>
    <w:bookmarkStart w:name="z79" w:id="74"/>
    <w:p>
      <w:pPr>
        <w:spacing w:after="0"/>
        <w:ind w:left="0"/>
        <w:jc w:val="both"/>
      </w:pPr>
      <w:r>
        <w:rPr>
          <w:rFonts w:ascii="Times New Roman"/>
          <w:b w:val="false"/>
          <w:i w:val="false"/>
          <w:color w:val="000000"/>
          <w:sz w:val="28"/>
        </w:rPr>
        <w:t>
      •Чижа-2</w:t>
      </w:r>
    </w:p>
    <w:bookmarkEnd w:id="74"/>
    <w:bookmarkStart w:name="z80" w:id="75"/>
    <w:p>
      <w:pPr>
        <w:spacing w:after="0"/>
        <w:ind w:left="0"/>
        <w:jc w:val="both"/>
      </w:pPr>
      <w:r>
        <w:rPr>
          <w:rFonts w:ascii="Times New Roman"/>
          <w:b w:val="false"/>
          <w:i w:val="false"/>
          <w:color w:val="000000"/>
          <w:sz w:val="28"/>
        </w:rPr>
        <w:t>
      •Ынтымақ (Тасқала ауданы)</w:t>
      </w:r>
    </w:p>
    <w:bookmarkEnd w:id="75"/>
    <w:bookmarkStart w:name="z81" w:id="76"/>
    <w:p>
      <w:pPr>
        <w:spacing w:after="0"/>
        <w:ind w:left="0"/>
        <w:jc w:val="both"/>
      </w:pPr>
      <w:r>
        <w:rPr>
          <w:rFonts w:ascii="Times New Roman"/>
          <w:b w:val="false"/>
          <w:i w:val="false"/>
          <w:color w:val="000000"/>
          <w:sz w:val="28"/>
        </w:rPr>
        <w:t>
      1-сурет. Ауданның орналасуының ахуалдық схемасы</w:t>
      </w:r>
    </w:p>
    <w:bookmarkEnd w:id="76"/>
    <w:bookmarkStart w:name="z8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2.1. Қолданыстағы ұлттық стратегиялық құжаттарға, аумақты дамыту жоспарларына енгізілген коммуналдық қалдықтарды басқару жөніндегі іс-шаралар.</w:t>
      </w:r>
    </w:p>
    <w:bookmarkEnd w:id="78"/>
    <w:bookmarkStart w:name="z84" w:id="79"/>
    <w:p>
      <w:pPr>
        <w:spacing w:after="0"/>
        <w:ind w:left="0"/>
        <w:jc w:val="both"/>
      </w:pPr>
      <w:r>
        <w:rPr>
          <w:rFonts w:ascii="Times New Roman"/>
          <w:b w:val="false"/>
          <w:i w:val="false"/>
          <w:color w:val="000000"/>
          <w:sz w:val="28"/>
        </w:rPr>
        <w:t>
      ҚР-ның қалдықтарды басқару саласындағы саясаты ҚР-ның "жасыл" экономикаға көшуі  жөніндегі тұжырымдамамен айқындалады.  (2013) және "Жасыл Қазақстан" ұлттық жобасымен (2021)</w:t>
      </w:r>
    </w:p>
    <w:bookmarkEnd w:id="79"/>
    <w:bookmarkStart w:name="z85" w:id="80"/>
    <w:p>
      <w:pPr>
        <w:spacing w:after="0"/>
        <w:ind w:left="0"/>
        <w:jc w:val="both"/>
      </w:pPr>
      <w:r>
        <w:rPr>
          <w:rFonts w:ascii="Times New Roman"/>
          <w:b w:val="false"/>
          <w:i w:val="false"/>
          <w:color w:val="000000"/>
          <w:sz w:val="28"/>
        </w:rPr>
        <w:t>
      Стратегиялық құжаттар қалдықтарды әкетумен қамту, бөлек жинауды енгізу, кәдеге жарату және қайта өңдеу үлесін ұлғайту және тиісінше полигондарда көмілетін қалдықтар көлемін азайту қажеттілігін белгілейді.</w:t>
      </w:r>
    </w:p>
    <w:bookmarkEnd w:id="80"/>
    <w:bookmarkStart w:name="z86" w:id="81"/>
    <w:p>
      <w:pPr>
        <w:spacing w:after="0"/>
        <w:ind w:left="0"/>
        <w:jc w:val="both"/>
      </w:pPr>
      <w:r>
        <w:rPr>
          <w:rFonts w:ascii="Times New Roman"/>
          <w:b w:val="false"/>
          <w:i w:val="false"/>
          <w:color w:val="000000"/>
          <w:sz w:val="28"/>
        </w:rPr>
        <w:t>
      2-кесте.</w:t>
      </w:r>
    </w:p>
    <w:bookmarkEnd w:id="81"/>
    <w:bookmarkStart w:name="z87" w:id="82"/>
    <w:p>
      <w:pPr>
        <w:spacing w:after="0"/>
        <w:ind w:left="0"/>
        <w:jc w:val="left"/>
      </w:pPr>
      <w:r>
        <w:rPr>
          <w:rFonts w:ascii="Times New Roman"/>
          <w:b/>
          <w:i w:val="false"/>
          <w:color w:val="000000"/>
        </w:rPr>
        <w:t xml:space="preserve"> ҚР "жасыл" экономикаға көшуі жөніндегі тұжырымдаманың және "Жасыл Қазақстан" ұлттық жобасының мақсаттары мен нысаналы көрсеткіштері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тасымалдаумен халықты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қалдықтарды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шығару қызметтерімен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астаналар, республикалық,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қалалар (88)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кенттер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ауылдар, шаруашылық және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қоныстар (2253)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фракциялар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қалдықтардың жекелеген қауіпті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түрлеріне (медициналық және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тұрмыстық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түрлерінің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бойынша, бөлек жинау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инфрақұрылымын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фракциялар бойынша бөлек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контейнерлерді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қауіпті компоненттерді бөлек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контейнерлерді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қайталама шикізатты қабылдау пункттерін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8" w:id="83"/>
    <w:p>
      <w:pPr>
        <w:spacing w:after="0"/>
        <w:ind w:left="0"/>
        <w:jc w:val="both"/>
      </w:pPr>
      <w:r>
        <w:rPr>
          <w:rFonts w:ascii="Times New Roman"/>
          <w:b w:val="false"/>
          <w:i w:val="false"/>
          <w:color w:val="000000"/>
          <w:sz w:val="28"/>
        </w:rPr>
        <w:t>
      "Жасыл Қазақстан" ұлттық жобасында бөлек жиынмен қамту бойынша нысаналы көрсеткіште Тасқала ауданы жоқ. Бірақ аудан үшін осындай көрсеткіштерді ҚР басқа облыстарына ұқсас белгілеу қалдықтарды басқару жүйесін дамыту үшін оң әсерін тигізеді. Осы Бағдарламаның 5-бөлімінде Тасқала ауданы бойынша нысаналы көрсеткіштер ұсынылған.</w:t>
      </w:r>
    </w:p>
    <w:bookmarkEnd w:id="83"/>
    <w:bookmarkStart w:name="z89" w:id="84"/>
    <w:p>
      <w:pPr>
        <w:spacing w:after="0"/>
        <w:ind w:left="0"/>
        <w:jc w:val="both"/>
      </w:pPr>
      <w:r>
        <w:rPr>
          <w:rFonts w:ascii="Times New Roman"/>
          <w:b w:val="false"/>
          <w:i w:val="false"/>
          <w:color w:val="000000"/>
          <w:sz w:val="28"/>
        </w:rPr>
        <w:t>
      Батыс Қазақстан облысын 2021-2025 жылдарға арналған даму жоспарында (Батыс Қазақстан облыстық мәслихат сессиясының 2022 жылғы 14 желтоқсандағы № 16-3 шешімімен бекітілген өзгерістермен):</w:t>
      </w:r>
    </w:p>
    <w:bookmarkEnd w:id="84"/>
    <w:bookmarkStart w:name="z90" w:id="85"/>
    <w:p>
      <w:pPr>
        <w:spacing w:after="0"/>
        <w:ind w:left="0"/>
        <w:jc w:val="both"/>
      </w:pPr>
      <w:r>
        <w:rPr>
          <w:rFonts w:ascii="Times New Roman"/>
          <w:b w:val="false"/>
          <w:i w:val="false"/>
          <w:color w:val="000000"/>
          <w:sz w:val="28"/>
        </w:rPr>
        <w:t>
      Нысаналы индикаторлар:</w:t>
      </w:r>
    </w:p>
    <w:bookmarkEnd w:id="85"/>
    <w:bookmarkStart w:name="z91" w:id="86"/>
    <w:p>
      <w:pPr>
        <w:spacing w:after="0"/>
        <w:ind w:left="0"/>
        <w:jc w:val="both"/>
      </w:pPr>
      <w:r>
        <w:rPr>
          <w:rFonts w:ascii="Times New Roman"/>
          <w:b w:val="false"/>
          <w:i w:val="false"/>
          <w:color w:val="000000"/>
          <w:sz w:val="28"/>
        </w:rPr>
        <w:t>
      •Халықтың экологиялық өмір сүру сапасына қанағаттану деңгейі;</w:t>
      </w:r>
    </w:p>
    <w:bookmarkEnd w:id="86"/>
    <w:bookmarkStart w:name="z92" w:id="87"/>
    <w:p>
      <w:pPr>
        <w:spacing w:after="0"/>
        <w:ind w:left="0"/>
        <w:jc w:val="both"/>
      </w:pPr>
      <w:r>
        <w:rPr>
          <w:rFonts w:ascii="Times New Roman"/>
          <w:b w:val="false"/>
          <w:i w:val="false"/>
          <w:color w:val="000000"/>
          <w:sz w:val="28"/>
        </w:rPr>
        <w:t>
      •Балық ресурстарының табиғи популяциясын ұлғайту;</w:t>
      </w:r>
    </w:p>
    <w:bookmarkEnd w:id="87"/>
    <w:bookmarkStart w:name="z93" w:id="88"/>
    <w:p>
      <w:pPr>
        <w:spacing w:after="0"/>
        <w:ind w:left="0"/>
        <w:jc w:val="both"/>
      </w:pPr>
      <w:r>
        <w:rPr>
          <w:rFonts w:ascii="Times New Roman"/>
          <w:b w:val="false"/>
          <w:i w:val="false"/>
          <w:color w:val="000000"/>
          <w:sz w:val="28"/>
        </w:rPr>
        <w:t>
      •Қайта өңдеу және кәдеге жарату үлесі, оның ішінде: ҚТҚ (пайда болу көлемінен), агроөнеркәсіптік кешен қалдықтары (өткен жылмен салыстырғанда), қауіпті медициналық қалдықтар (жиналған көлемнен);</w:t>
      </w:r>
    </w:p>
    <w:bookmarkEnd w:id="88"/>
    <w:bookmarkStart w:name="z94" w:id="89"/>
    <w:p>
      <w:pPr>
        <w:spacing w:after="0"/>
        <w:ind w:left="0"/>
        <w:jc w:val="both"/>
      </w:pPr>
      <w:r>
        <w:rPr>
          <w:rFonts w:ascii="Times New Roman"/>
          <w:b w:val="false"/>
          <w:i w:val="false"/>
          <w:color w:val="000000"/>
          <w:sz w:val="28"/>
        </w:rPr>
        <w:t>
      •Суару кезінде су ысырабын қысқарту: қайта жаңартылатын каналдардың ұзындығы;</w:t>
      </w:r>
    </w:p>
    <w:bookmarkEnd w:id="89"/>
    <w:bookmarkStart w:name="z95" w:id="90"/>
    <w:p>
      <w:pPr>
        <w:spacing w:after="0"/>
        <w:ind w:left="0"/>
        <w:jc w:val="both"/>
      </w:pPr>
      <w:r>
        <w:rPr>
          <w:rFonts w:ascii="Times New Roman"/>
          <w:b w:val="false"/>
          <w:i w:val="false"/>
          <w:color w:val="000000"/>
          <w:sz w:val="28"/>
        </w:rPr>
        <w:t>
      •Өнеркәсіпте таза су алу көлемінің төмендеуі;</w:t>
      </w:r>
    </w:p>
    <w:bookmarkEnd w:id="90"/>
    <w:bookmarkStart w:name="z96" w:id="91"/>
    <w:p>
      <w:pPr>
        <w:spacing w:after="0"/>
        <w:ind w:left="0"/>
        <w:jc w:val="both"/>
      </w:pPr>
      <w:r>
        <w:rPr>
          <w:rFonts w:ascii="Times New Roman"/>
          <w:b w:val="false"/>
          <w:i w:val="false"/>
          <w:color w:val="000000"/>
          <w:sz w:val="28"/>
        </w:rPr>
        <w:t>
      •Орман көмкерген алқаптың ұлғаюы/кеңеюі, оның ішінде тұқымдылар мен отырғызу аймақтары бөлінісінде нормативтік жерсінуді қамтамасыз ете отырып, ағаш отырғызу есебінен;</w:t>
      </w:r>
    </w:p>
    <w:bookmarkEnd w:id="91"/>
    <w:bookmarkStart w:name="z97" w:id="92"/>
    <w:p>
      <w:pPr>
        <w:spacing w:after="0"/>
        <w:ind w:left="0"/>
        <w:jc w:val="both"/>
      </w:pPr>
      <w:r>
        <w:rPr>
          <w:rFonts w:ascii="Times New Roman"/>
          <w:b w:val="false"/>
          <w:i w:val="false"/>
          <w:color w:val="000000"/>
          <w:sz w:val="28"/>
        </w:rPr>
        <w:t>
      •Экологиялық ақпараттық науқанмен қамтылған азаматтардың саны.</w:t>
      </w:r>
    </w:p>
    <w:bookmarkEnd w:id="92"/>
    <w:bookmarkStart w:name="z98" w:id="93"/>
    <w:p>
      <w:pPr>
        <w:spacing w:after="0"/>
        <w:ind w:left="0"/>
        <w:jc w:val="left"/>
      </w:pPr>
      <w:r>
        <w:rPr>
          <w:rFonts w:ascii="Times New Roman"/>
          <w:b/>
          <w:i w:val="false"/>
          <w:color w:val="000000"/>
        </w:rPr>
        <w:t xml:space="preserve"> 3. КОММУНАЛДЫҚ ҚАЛДЫҚТАРДЫ БАСҚАРУДЫҢ АҒЫМДАҒЫ ЖАҒДАЙЫН ТАЛДАУ</w:t>
      </w:r>
    </w:p>
    <w:bookmarkEnd w:id="93"/>
    <w:bookmarkStart w:name="z99" w:id="94"/>
    <w:p>
      <w:pPr>
        <w:spacing w:after="0"/>
        <w:ind w:left="0"/>
        <w:jc w:val="left"/>
      </w:pPr>
      <w:r>
        <w:rPr>
          <w:rFonts w:ascii="Times New Roman"/>
          <w:b/>
          <w:i w:val="false"/>
          <w:color w:val="000000"/>
        </w:rPr>
        <w:t xml:space="preserve"> 3.1. Өңірдегі коммуналдық қалдықтарды басқарудың ағымдағы жай-күйін бағалау Тасқала ауданының халқы 16 269 адамды құрайды, соңғы 2 жылда халықтың жыл сайынғы өсімі - шамамен 1-2%.</w:t>
      </w:r>
    </w:p>
    <w:bookmarkEnd w:id="94"/>
    <w:bookmarkStart w:name="z100" w:id="95"/>
    <w:p>
      <w:pPr>
        <w:spacing w:after="0"/>
        <w:ind w:left="0"/>
        <w:jc w:val="both"/>
      </w:pPr>
      <w:r>
        <w:rPr>
          <w:rFonts w:ascii="Times New Roman"/>
          <w:b w:val="false"/>
          <w:i w:val="false"/>
          <w:color w:val="000000"/>
          <w:sz w:val="28"/>
        </w:rPr>
        <w:t>
      2-кесте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Ақкүтір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1-Чижа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Косщи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Калмакшабн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Кисыксай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ауылдық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bookmarkStart w:name="z101" w:id="96"/>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МЭГжӨБ) деректеріне сәйкес Қазақстанда жыл сайын 4,5-5 млн. қатты тұрмыстық қалдықтар (бұдан әрі - ҚТҚ) түзіледі. Ұлттық статистика бюросының деректерi бойынша коммуналдық қалдықтарды жинау мен әкету жыл сайын 3,5-4,0 млн. тоннаны құрайды.</w:t>
      </w:r>
    </w:p>
    <w:bookmarkEnd w:id="96"/>
    <w:bookmarkStart w:name="z102" w:id="97"/>
    <w:p>
      <w:pPr>
        <w:spacing w:after="0"/>
        <w:ind w:left="0"/>
        <w:jc w:val="both"/>
      </w:pPr>
      <w:r>
        <w:rPr>
          <w:rFonts w:ascii="Times New Roman"/>
          <w:b w:val="false"/>
          <w:i w:val="false"/>
          <w:color w:val="000000"/>
          <w:sz w:val="28"/>
        </w:rPr>
        <w:t>
      ҚР ЭБЖМ деректеріне сәйкес 2021 жылы бүкіл республика бойынша халықтың 82%, Батыс Қазақстан облысы бойынша - 74,8% ТҚҚ жинау және шығару қызметтерімен қамтамасыз етілген.</w:t>
      </w:r>
    </w:p>
    <w:bookmarkEnd w:id="97"/>
    <w:bookmarkStart w:name="z103" w:id="98"/>
    <w:p>
      <w:pPr>
        <w:spacing w:after="0"/>
        <w:ind w:left="0"/>
        <w:jc w:val="both"/>
      </w:pPr>
      <w:r>
        <w:rPr>
          <w:rFonts w:ascii="Times New Roman"/>
          <w:b w:val="false"/>
          <w:i w:val="false"/>
          <w:color w:val="000000"/>
          <w:sz w:val="28"/>
        </w:rPr>
        <w:t>
      Ауданда орта есеппен жылына 1,8 мың тонна коммуналдық қалдықтар түзіледі (2-кесте).</w:t>
      </w:r>
    </w:p>
    <w:bookmarkEnd w:id="98"/>
    <w:bookmarkStart w:name="z104" w:id="99"/>
    <w:p>
      <w:pPr>
        <w:spacing w:after="0"/>
        <w:ind w:left="0"/>
        <w:jc w:val="both"/>
      </w:pPr>
      <w:r>
        <w:rPr>
          <w:rFonts w:ascii="Times New Roman"/>
          <w:b w:val="false"/>
          <w:i w:val="false"/>
          <w:color w:val="000000"/>
          <w:sz w:val="28"/>
        </w:rPr>
        <w:t>
      3-кесте.</w:t>
      </w:r>
    </w:p>
    <w:bookmarkEnd w:id="99"/>
    <w:bookmarkStart w:name="z105" w:id="100"/>
    <w:p>
      <w:pPr>
        <w:spacing w:after="0"/>
        <w:ind w:left="0"/>
        <w:jc w:val="left"/>
      </w:pPr>
      <w:r>
        <w:rPr>
          <w:rFonts w:ascii="Times New Roman"/>
          <w:b/>
          <w:i w:val="false"/>
          <w:color w:val="000000"/>
        </w:rPr>
        <w:t xml:space="preserve"> Қазақстан Республикасы, Батыс Қазақстан облысы және Тасқала ауданы бойынша 2021-2023 жылдарға арналған коммуналдық қалдықтарды/ҚТҚ жинау (түзу), қайта өңдеу және көму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(Білім)2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bl>
    <w:bookmarkStart w:name="z106" w:id="101"/>
    <w:p>
      <w:pPr>
        <w:spacing w:after="0"/>
        <w:ind w:left="0"/>
        <w:jc w:val="both"/>
      </w:pPr>
      <w:r>
        <w:rPr>
          <w:rFonts w:ascii="Times New Roman"/>
          <w:b w:val="false"/>
          <w:i w:val="false"/>
          <w:color w:val="000000"/>
          <w:sz w:val="28"/>
        </w:rPr>
        <w:t>
      Тасқала ауданында коммуналдық қалдықтардың пайда болу көздері - жеке үй шаруашылықтары, кеңсе ғимараттары, коммерциялық кәсіпорындар, өнеркәсіптік кәсіпорындар және қоғамдық ұйымдар, балабақшалар, мектептер, ауруханалар, ауыл шаруашылығы субъектілері, сауда мекемелері, базарлар мен базарлар және коммуналдық қалдықтардың пайда болу басқа да орындары.</w:t>
      </w:r>
    </w:p>
    <w:bookmarkEnd w:id="101"/>
    <w:bookmarkStart w:name="z107" w:id="102"/>
    <w:p>
      <w:pPr>
        <w:spacing w:after="0"/>
        <w:ind w:left="0"/>
        <w:jc w:val="both"/>
      </w:pPr>
      <w:r>
        <w:rPr>
          <w:rFonts w:ascii="Times New Roman"/>
          <w:b w:val="false"/>
          <w:i w:val="false"/>
          <w:color w:val="000000"/>
          <w:sz w:val="28"/>
        </w:rPr>
        <w:t>
      Қалдықтардың түзілуінің негізгі үлесі үй шаруашылықтарының қалдықтарына тиесілі (83,8%), 15,3% - өндіріс қалдықтары (тұрмыстық қалдықтарға теңестірілгендер), 0,8% - көшелерден жиналған қоқыс, 0,1% - нарықтық қалдықтар.</w:t>
      </w:r>
    </w:p>
    <w:bookmarkEnd w:id="102"/>
    <w:bookmarkStart w:name="z108" w:id="103"/>
    <w:p>
      <w:pPr>
        <w:spacing w:after="0"/>
        <w:ind w:left="0"/>
        <w:jc w:val="both"/>
      </w:pPr>
      <w:r>
        <w:rPr>
          <w:rFonts w:ascii="Times New Roman"/>
          <w:b w:val="false"/>
          <w:i w:val="false"/>
          <w:color w:val="000000"/>
          <w:sz w:val="28"/>
        </w:rPr>
        <w:t>
      Пайда болған коммуналдық қалдықтардың 93% -дан астамы ҚТҚ полигондарында көміледі.</w:t>
      </w:r>
    </w:p>
    <w:bookmarkEnd w:id="103"/>
    <w:bookmarkStart w:name="z109" w:id="104"/>
    <w:p>
      <w:pPr>
        <w:spacing w:after="0"/>
        <w:ind w:left="0"/>
        <w:jc w:val="left"/>
      </w:pPr>
      <w:r>
        <w:rPr>
          <w:rFonts w:ascii="Times New Roman"/>
          <w:b/>
          <w:i w:val="false"/>
          <w:color w:val="000000"/>
        </w:rPr>
        <w:t xml:space="preserve"> 3.2.1. Жинақтау және бөлек жинау, әкетумен қамту</w:t>
      </w:r>
    </w:p>
    <w:bookmarkEnd w:id="104"/>
    <w:bookmarkStart w:name="z110" w:id="105"/>
    <w:p>
      <w:pPr>
        <w:spacing w:after="0"/>
        <w:ind w:left="0"/>
        <w:jc w:val="both"/>
      </w:pPr>
      <w:r>
        <w:rPr>
          <w:rFonts w:ascii="Times New Roman"/>
          <w:b w:val="false"/>
          <w:i w:val="false"/>
          <w:color w:val="000000"/>
          <w:sz w:val="28"/>
        </w:rPr>
        <w:t>
      ҚР ЭБЖМ деректеріне сәйкес 2022 жылы бүкіл республика бойынша халықтың 82% -ы, Батыс Қазақстан облысы  бойынша 75% -ы ҚТҚ жинау және шығару қызметтерімен қамтамасыз етілген.</w:t>
      </w:r>
    </w:p>
    <w:bookmarkEnd w:id="105"/>
    <w:bookmarkStart w:name="z111" w:id="106"/>
    <w:p>
      <w:pPr>
        <w:spacing w:after="0"/>
        <w:ind w:left="0"/>
        <w:jc w:val="left"/>
      </w:pPr>
      <w:r>
        <w:rPr>
          <w:rFonts w:ascii="Times New Roman"/>
          <w:b/>
          <w:i w:val="false"/>
          <w:color w:val="000000"/>
        </w:rPr>
        <w:t xml:space="preserve"> 4-кесте. Тасқала ауданындағы контейнерлік алаңдар мен контейнерлер бойынша ақпарат</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кейбіреулері жөндеуді қажет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кейбіреулері жаңартуды қажет 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ыдыстардың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0,75 м өлшемді металл ыдыстар3</w:t>
            </w:r>
          </w:p>
        </w:tc>
      </w:tr>
    </w:tbl>
    <w:bookmarkStart w:name="z112" w:id="107"/>
    <w:p>
      <w:pPr>
        <w:spacing w:after="0"/>
        <w:ind w:left="0"/>
        <w:jc w:val="both"/>
      </w:pPr>
      <w:r>
        <w:rPr>
          <w:rFonts w:ascii="Times New Roman"/>
          <w:b w:val="false"/>
          <w:i w:val="false"/>
          <w:color w:val="000000"/>
          <w:sz w:val="28"/>
        </w:rPr>
        <w:t>
      1. 2023 жылғы 1 қаңтардағы жағдай бойынша</w:t>
      </w:r>
    </w:p>
    <w:bookmarkEnd w:id="107"/>
    <w:bookmarkStart w:name="z113" w:id="108"/>
    <w:p>
      <w:pPr>
        <w:spacing w:after="0"/>
        <w:ind w:left="0"/>
        <w:jc w:val="both"/>
      </w:pPr>
      <w:r>
        <w:rPr>
          <w:rFonts w:ascii="Times New Roman"/>
          <w:b w:val="false"/>
          <w:i w:val="false"/>
          <w:color w:val="000000"/>
          <w:sz w:val="28"/>
        </w:rPr>
        <w:t>
      2."Қазақстан Республикасындағы коммуналдық қалдықтармен жұмыс істеу туралы" статистикалық бюллетеньдер, 2021, 2022, 2023</w:t>
      </w:r>
    </w:p>
    <w:bookmarkEnd w:id="108"/>
    <w:bookmarkStart w:name="z114" w:id="109"/>
    <w:p>
      <w:pPr>
        <w:spacing w:after="0"/>
        <w:ind w:left="0"/>
        <w:jc w:val="both"/>
      </w:pPr>
      <w:r>
        <w:rPr>
          <w:rFonts w:ascii="Times New Roman"/>
          <w:b w:val="false"/>
          <w:i w:val="false"/>
          <w:color w:val="000000"/>
          <w:sz w:val="28"/>
        </w:rPr>
        <w:t>
      3."Қазақстан Республикасында қоршаған ортаны қорғау" статистикалық жинағы 2019-2022 ж.ж., 109-жол, "2022 жылға арналған ҚТҚ бойынша ақпарат" ҚР МжӨБ жиынтық кестесінде берілген 2021 жылғы деректерді қоспағанда</w:t>
      </w:r>
    </w:p>
    <w:bookmarkEnd w:id="109"/>
    <w:bookmarkStart w:name="z115" w:id="110"/>
    <w:p>
      <w:pPr>
        <w:spacing w:after="0"/>
        <w:ind w:left="0"/>
        <w:jc w:val="both"/>
      </w:pPr>
      <w:r>
        <w:rPr>
          <w:rFonts w:ascii="Times New Roman"/>
          <w:b w:val="false"/>
          <w:i w:val="false"/>
          <w:color w:val="000000"/>
          <w:sz w:val="28"/>
        </w:rPr>
        <w:t>
      4."Қазақстан Республикасында қоршаған ортаны қорғау" статистикалық жинағы 2019-2022 ж.ж., 109-жол, "2022 жылға арналған ҚТҚ бойынша ақпарат" ҚР МжӨБ жиынтық кестесінде берілген 2021 жылғы деректерді қоспағанда</w:t>
      </w:r>
    </w:p>
    <w:bookmarkEnd w:id="110"/>
    <w:bookmarkStart w:name="z116" w:id="111"/>
    <w:p>
      <w:pPr>
        <w:spacing w:after="0"/>
        <w:ind w:left="0"/>
        <w:jc w:val="both"/>
      </w:pPr>
      <w:r>
        <w:rPr>
          <w:rFonts w:ascii="Times New Roman"/>
          <w:b w:val="false"/>
          <w:i w:val="false"/>
          <w:color w:val="000000"/>
          <w:sz w:val="28"/>
        </w:rPr>
        <w:t>
      5 . Тасқала ауданы бойынша қайта өңдеу бойынша деректер есептеу әдісімен берілген</w:t>
      </w:r>
    </w:p>
    <w:bookmarkEnd w:id="111"/>
    <w:bookmarkStart w:name="z117" w:id="112"/>
    <w:p>
      <w:pPr>
        <w:spacing w:after="0"/>
        <w:ind w:left="0"/>
        <w:jc w:val="both"/>
      </w:pPr>
      <w:r>
        <w:rPr>
          <w:rFonts w:ascii="Times New Roman"/>
          <w:b w:val="false"/>
          <w:i w:val="false"/>
          <w:color w:val="000000"/>
          <w:sz w:val="28"/>
        </w:rPr>
        <w:t>
      ҚТҚ қажетті контейнерлерінің есептік саны бойынша деректер 1-қосымшада жазылған. Қазіргі 70 дананың 17-сі жаңартуды талап етеді. Қажетті контейнерлердің есептік саны - 84 дана. Қосымша 14 контейнер сатып алып, 17 дана жаңарту қажет.</w:t>
      </w:r>
    </w:p>
    <w:bookmarkEnd w:id="112"/>
    <w:bookmarkStart w:name="z118" w:id="113"/>
    <w:p>
      <w:pPr>
        <w:spacing w:after="0"/>
        <w:ind w:left="0"/>
        <w:jc w:val="both"/>
      </w:pPr>
      <w:r>
        <w:rPr>
          <w:rFonts w:ascii="Times New Roman"/>
          <w:b w:val="false"/>
          <w:i w:val="false"/>
          <w:color w:val="000000"/>
          <w:sz w:val="28"/>
        </w:rPr>
        <w:t>
      Тасқала ауданында коммуналдық қалдықтарды жинау және жинау екі жолмен жүзеге асырылады:</w:t>
      </w:r>
    </w:p>
    <w:bookmarkEnd w:id="113"/>
    <w:bookmarkStart w:name="z119" w:id="114"/>
    <w:p>
      <w:pPr>
        <w:spacing w:after="0"/>
        <w:ind w:left="0"/>
        <w:jc w:val="both"/>
      </w:pPr>
      <w:r>
        <w:rPr>
          <w:rFonts w:ascii="Times New Roman"/>
          <w:b w:val="false"/>
          <w:i w:val="false"/>
          <w:color w:val="000000"/>
          <w:sz w:val="28"/>
        </w:rPr>
        <w:t>
      -контейнерлерде</w:t>
      </w:r>
    </w:p>
    <w:bookmarkEnd w:id="114"/>
    <w:bookmarkStart w:name="z120" w:id="115"/>
    <w:p>
      <w:pPr>
        <w:spacing w:after="0"/>
        <w:ind w:left="0"/>
        <w:jc w:val="both"/>
      </w:pPr>
      <w:r>
        <w:rPr>
          <w:rFonts w:ascii="Times New Roman"/>
          <w:b w:val="false"/>
          <w:i w:val="false"/>
          <w:color w:val="000000"/>
          <w:sz w:val="28"/>
        </w:rPr>
        <w:t>
      -контейнерсіз (ыдыссыз) әдіспен - аумақты аралау және кесте бойынша белгіленген орындарда орналастырылатын пакеттердегі/қаптардағы қалдықтарды жинау жолымен. Контейнерсіз әкету жеке секторда жүзеге асырылады. ҚТҚ шығарумен "НҰР" ТК айналысады. Ауданда қалдықтарды бөлек жинау енгізілмеген. Базада пластикті, қағазды және картонды қолмен сұрыптайды, оларды престейді және одан әрі қайталама шикізатты қабылдау жөніндегі компанияларға тапсырады. Сынап шамдарын жинау үшін 2 нүкте ғана бар. Кейбір БК жөндеуді талап етеді, өйткені қоршаулар, қатты жабын жоқ, контейнерлер ескірген, ұсақталған және ауыстыруды талап етеді.</w:t>
      </w:r>
    </w:p>
    <w:bookmarkEnd w:id="115"/>
    <w:bookmarkStart w:name="z121" w:id="116"/>
    <w:p>
      <w:pPr>
        <w:spacing w:after="0"/>
        <w:ind w:left="0"/>
        <w:jc w:val="both"/>
      </w:pPr>
      <w:r>
        <w:rPr>
          <w:rFonts w:ascii="Times New Roman"/>
          <w:b w:val="false"/>
          <w:i w:val="false"/>
          <w:color w:val="000000"/>
          <w:sz w:val="28"/>
        </w:rPr>
        <w:t>
      БК айналасында құрылыс қалдықтарын, ірі көлемді қалдықтарды (бұдан әрі - МКҚ), электрондық және электр жабдықтары қалдықтарын (бұдан әрі - ЭЭЭО) рұқсатсыз жинау байқалады.</w:t>
      </w:r>
    </w:p>
    <w:bookmarkEnd w:id="116"/>
    <w:bookmarkStart w:name="z122" w:id="117"/>
    <w:p>
      <w:pPr>
        <w:spacing w:after="0"/>
        <w:ind w:left="0"/>
        <w:jc w:val="both"/>
      </w:pPr>
      <w:r>
        <w:rPr>
          <w:rFonts w:ascii="Times New Roman"/>
          <w:b w:val="false"/>
          <w:i w:val="false"/>
          <w:color w:val="000000"/>
          <w:sz w:val="28"/>
        </w:rPr>
        <w:t>
      КК айналасында қалдықтарды рұқсатсыз жинау ауданның кең тараған проблемасы болып табылады, ауданның сыртқы түрін едәуір нашарлатады және халықтың шағымдарының негізгі себебі болып табылады.</w:t>
      </w:r>
    </w:p>
    <w:bookmarkEnd w:id="117"/>
    <w:bookmarkStart w:name="z123" w:id="118"/>
    <w:p>
      <w:pPr>
        <w:spacing w:after="0"/>
        <w:ind w:left="0"/>
        <w:jc w:val="both"/>
      </w:pPr>
      <w:r>
        <w:rPr>
          <w:rFonts w:ascii="Times New Roman"/>
          <w:b w:val="false"/>
          <w:i w:val="false"/>
          <w:color w:val="000000"/>
          <w:sz w:val="28"/>
        </w:rPr>
        <w:t>
      Бөлек жиналған қалдықтарды қоспағанда, контейнерлік алаңдардан шығарылған барлық коммуналдық қалдықтар ҚТҚ полигонында сұрыптаусыз көміледі, бұл ҚР СК талаптарына сәйкес келмейді. Қатты тұрмыстық қалдықтарды қайта өңдеу мен кәдеге жарату үлесін ұлғайту қажет.</w:t>
      </w:r>
    </w:p>
    <w:bookmarkEnd w:id="118"/>
    <w:bookmarkStart w:name="z124" w:id="119"/>
    <w:p>
      <w:pPr>
        <w:spacing w:after="0"/>
        <w:ind w:left="0"/>
        <w:jc w:val="both"/>
      </w:pPr>
      <w:r>
        <w:rPr>
          <w:rFonts w:ascii="Times New Roman"/>
          <w:b w:val="false"/>
          <w:i w:val="false"/>
          <w:color w:val="000000"/>
          <w:sz w:val="28"/>
        </w:rPr>
        <w:t>
      "Қазақстан Ғарыш Сапары" ҰК "АҚ спутниктері 2023 жылы БҚО-да 259-дан астам стихиялық қоқыс тастайтын жерді тіркеді. Табиғи үйінділердің пайда болуының негізгі себебі ҚТҚ шығару бойынша жеке және заңды тұлғалардың толық қамтылмауы, құрылыс қалдықтарын көмуге тыйым салу және құрылыс қалдықтарын жинаудың ұйымдастырылған орындарының болмауы, ЖӘҰ қызметіне мониторингтің болмауы және өзге де факторлар болып табылады.</w:t>
      </w:r>
    </w:p>
    <w:bookmarkEnd w:id="119"/>
    <w:bookmarkStart w:name="z125" w:id="120"/>
    <w:p>
      <w:pPr>
        <w:spacing w:after="0"/>
        <w:ind w:left="0"/>
        <w:jc w:val="both"/>
      </w:pPr>
      <w:r>
        <w:rPr>
          <w:rFonts w:ascii="Times New Roman"/>
          <w:b w:val="false"/>
          <w:i w:val="false"/>
          <w:color w:val="000000"/>
          <w:sz w:val="28"/>
        </w:rPr>
        <w:t>
      Рұқсат етілмеген үйінділерді анықтау бойынша жұмысты жалғастыру, қалдықтардың көлемі бойынша деректер және басқа да деректер жинау және барлық стихиялық үйінділерді жою қажет. 2022 жылғы 15 желтоқсандағы "жасыл" экономикаға көшу жөніндегі кеңес отырысының қорытындысы бойынша әкімдіктерге 2023 жылғы 1 маусымға дейін барлық рұқсат етілмеген қоқыс тастайтын жерлерді жою және полигондарды экологиялық және санитарлық нормаларға сәйкес келтіру жұмыстарын жеделдету тапсырылды.</w:t>
      </w:r>
    </w:p>
    <w:bookmarkEnd w:id="120"/>
    <w:bookmarkStart w:name="z126" w:id="121"/>
    <w:p>
      <w:pPr>
        <w:spacing w:after="0"/>
        <w:ind w:left="0"/>
        <w:jc w:val="left"/>
      </w:pPr>
      <w:r>
        <w:rPr>
          <w:rFonts w:ascii="Times New Roman"/>
          <w:b/>
          <w:i w:val="false"/>
          <w:color w:val="000000"/>
        </w:rPr>
        <w:t xml:space="preserve"> 3.2.2. Тасымалдау</w:t>
      </w:r>
    </w:p>
    <w:bookmarkEnd w:id="121"/>
    <w:bookmarkStart w:name="z127" w:id="122"/>
    <w:p>
      <w:pPr>
        <w:spacing w:after="0"/>
        <w:ind w:left="0"/>
        <w:jc w:val="both"/>
      </w:pPr>
      <w:r>
        <w:rPr>
          <w:rFonts w:ascii="Times New Roman"/>
          <w:b w:val="false"/>
          <w:i w:val="false"/>
          <w:color w:val="000000"/>
          <w:sz w:val="28"/>
        </w:rPr>
        <w:t>
      Ұлттық статистика бюросының деректеріне сәйкес 2023 жылы Батыс Қазақстан облысындағы</w:t>
      </w:r>
    </w:p>
    <w:bookmarkEnd w:id="122"/>
    <w:bookmarkStart w:name="z128" w:id="123"/>
    <w:p>
      <w:pPr>
        <w:spacing w:after="0"/>
        <w:ind w:left="0"/>
        <w:jc w:val="both"/>
      </w:pPr>
      <w:r>
        <w:rPr>
          <w:rFonts w:ascii="Times New Roman"/>
          <w:b w:val="false"/>
          <w:i w:val="false"/>
          <w:color w:val="000000"/>
          <w:sz w:val="28"/>
        </w:rPr>
        <w:t>
      коммуналдық қалдықтарды жинау және шығару жөніндегі кәсіпорындар саны қалдықтарды жинау, сұрыптау және қайта өңдеу жөніндегі 24 кәсіпорынды құрайды.</w:t>
      </w:r>
    </w:p>
    <w:bookmarkEnd w:id="123"/>
    <w:bookmarkStart w:name="z129" w:id="124"/>
    <w:p>
      <w:pPr>
        <w:spacing w:after="0"/>
        <w:ind w:left="0"/>
        <w:jc w:val="both"/>
      </w:pPr>
      <w:r>
        <w:rPr>
          <w:rFonts w:ascii="Times New Roman"/>
          <w:b w:val="false"/>
          <w:i w:val="false"/>
          <w:color w:val="000000"/>
          <w:sz w:val="28"/>
        </w:rPr>
        <w:t>
      Тұрғындардан коммуналдық қалдықтарды жинау және шығару бойынша негізгі кәсіпкерлік субъектілері "НҰР" ТК болып табылады. Компанияда Газ-53 қоқыс тасығышы бар, 2 дана. Машина асы. Сәйкесінше, мұндай техникамен сапалы қызмет көрсетуге мүмкіндік жоқ. Бағдарламада қоқыс тасығыштарды сатып алу көзделген (4-5 бірлік).</w:t>
      </w:r>
    </w:p>
    <w:bookmarkEnd w:id="124"/>
    <w:bookmarkStart w:name="z130" w:id="125"/>
    <w:p>
      <w:pPr>
        <w:spacing w:after="0"/>
        <w:ind w:left="0"/>
        <w:jc w:val="both"/>
      </w:pPr>
      <w:r>
        <w:rPr>
          <w:rFonts w:ascii="Times New Roman"/>
          <w:b w:val="false"/>
          <w:i w:val="false"/>
          <w:color w:val="000000"/>
          <w:sz w:val="28"/>
        </w:rPr>
        <w:t>
      ҚР СК сәйкес ҚТҚ жинауды және тасымалдауды жүзеге асыратын компаниялар ҚР ЭБЖМжӨБ қызметінің басталғаны туралы хабарлама беруі тиіс.</w:t>
      </w:r>
    </w:p>
    <w:bookmarkEnd w:id="125"/>
    <w:bookmarkStart w:name="z131" w:id="126"/>
    <w:p>
      <w:pPr>
        <w:spacing w:after="0"/>
        <w:ind w:left="0"/>
        <w:jc w:val="left"/>
      </w:pPr>
      <w:r>
        <w:rPr>
          <w:rFonts w:ascii="Times New Roman"/>
          <w:b/>
          <w:i w:val="false"/>
          <w:color w:val="000000"/>
        </w:rPr>
        <w:t xml:space="preserve"> 3.2.3. Сұрыптау және өңдеу</w:t>
      </w:r>
    </w:p>
    <w:bookmarkEnd w:id="126"/>
    <w:bookmarkStart w:name="z132" w:id="127"/>
    <w:p>
      <w:pPr>
        <w:spacing w:after="0"/>
        <w:ind w:left="0"/>
        <w:jc w:val="both"/>
      </w:pPr>
      <w:r>
        <w:rPr>
          <w:rFonts w:ascii="Times New Roman"/>
          <w:b w:val="false"/>
          <w:i w:val="false"/>
          <w:color w:val="000000"/>
          <w:sz w:val="28"/>
        </w:rPr>
        <w:t>
      Аудан облыс орталықтарынан алыс орналасқандықтан, халықтың қайталама шикізатты қабылдау пункттері жоқ. Негізінен кент тұрғындары осы қалдықтарды өз бетінше пайдаланып, үй пештерінде кәдеге жаратады.</w:t>
      </w:r>
    </w:p>
    <w:bookmarkEnd w:id="127"/>
    <w:bookmarkStart w:name="z133" w:id="128"/>
    <w:p>
      <w:pPr>
        <w:spacing w:after="0"/>
        <w:ind w:left="0"/>
        <w:jc w:val="both"/>
      </w:pPr>
      <w:r>
        <w:rPr>
          <w:rFonts w:ascii="Times New Roman"/>
          <w:b w:val="false"/>
          <w:i w:val="false"/>
          <w:color w:val="000000"/>
          <w:sz w:val="28"/>
        </w:rPr>
        <w:t>
      Бөлек жиналған пластик, қағаз бен картон және макулатура сұрыпталмайды.</w:t>
      </w:r>
    </w:p>
    <w:bookmarkEnd w:id="128"/>
    <w:bookmarkStart w:name="z134" w:id="129"/>
    <w:p>
      <w:pPr>
        <w:spacing w:after="0"/>
        <w:ind w:left="0"/>
        <w:jc w:val="both"/>
      </w:pPr>
      <w:r>
        <w:rPr>
          <w:rFonts w:ascii="Times New Roman"/>
          <w:b w:val="false"/>
          <w:i w:val="false"/>
          <w:color w:val="000000"/>
          <w:sz w:val="28"/>
        </w:rPr>
        <w:t>
      Тасқала ауданының аумағын дамытудың 2021-2025 жылдарға арналған - 2025 жылға дейінгі бекітілген бағдарламасына сәйкес басым мақсаттардың бірі 2.2-мақсат: "Елді мекендерді санитарлық тазалау және ҚТҚ полигондарын жайластыру" жоспарланып отырған тұрғын үй- коммуналдық шаруашылық инфрақұрылымын жаңғырту болып табылады.</w:t>
      </w:r>
    </w:p>
    <w:bookmarkEnd w:id="129"/>
    <w:bookmarkStart w:name="z135" w:id="130"/>
    <w:p>
      <w:pPr>
        <w:spacing w:after="0"/>
        <w:ind w:left="0"/>
        <w:jc w:val="both"/>
      </w:pPr>
      <w:r>
        <w:rPr>
          <w:rFonts w:ascii="Times New Roman"/>
          <w:b w:val="false"/>
          <w:i w:val="false"/>
          <w:color w:val="000000"/>
          <w:sz w:val="28"/>
        </w:rPr>
        <w:t>
      Бүгінгі күні қатты тұрмыстық қалдықтарды қайта өңдеу мен кәдеге жарату үлесін ұлғайту қажеттілігі бар. Ол үшін қоқыс түрлеріне арналған бөлек контейнерлер орнату қажет. Кәсіпкерлерді тарту қалдықтарды қайта өңдеумен және қайталама пайдаланумен айналысады.</w:t>
      </w:r>
    </w:p>
    <w:bookmarkEnd w:id="130"/>
    <w:bookmarkStart w:name="z136" w:id="131"/>
    <w:p>
      <w:pPr>
        <w:spacing w:after="0"/>
        <w:ind w:left="0"/>
        <w:jc w:val="left"/>
      </w:pPr>
      <w:r>
        <w:rPr>
          <w:rFonts w:ascii="Times New Roman"/>
          <w:b/>
          <w:i w:val="false"/>
          <w:color w:val="000000"/>
        </w:rPr>
        <w:t xml:space="preserve"> 3.2.4. Көму</w:t>
      </w:r>
    </w:p>
    <w:bookmarkEnd w:id="131"/>
    <w:bookmarkStart w:name="z137" w:id="132"/>
    <w:p>
      <w:pPr>
        <w:spacing w:after="0"/>
        <w:ind w:left="0"/>
        <w:jc w:val="both"/>
      </w:pPr>
      <w:r>
        <w:rPr>
          <w:rFonts w:ascii="Times New Roman"/>
          <w:b w:val="false"/>
          <w:i w:val="false"/>
          <w:color w:val="000000"/>
          <w:sz w:val="28"/>
        </w:rPr>
        <w:t>
      Тасқала ауданында коммуналдық қалдықтарды басқарудың басым тәсілі оларды ҚТҚ</w:t>
      </w:r>
    </w:p>
    <w:bookmarkEnd w:id="132"/>
    <w:bookmarkStart w:name="z138" w:id="133"/>
    <w:p>
      <w:pPr>
        <w:spacing w:after="0"/>
        <w:ind w:left="0"/>
        <w:jc w:val="both"/>
      </w:pPr>
      <w:r>
        <w:rPr>
          <w:rFonts w:ascii="Times New Roman"/>
          <w:b w:val="false"/>
          <w:i w:val="false"/>
          <w:color w:val="000000"/>
          <w:sz w:val="28"/>
        </w:rPr>
        <w:t>
      полигонында көму болып табылады. Ауданда 28 кентте 20 қоқыс үйіндісі және Мерей селосы мен Тасқала селосында 2 қауіпті қалдықтар полигоны бар. Жанбайтын паста тәрізді мұнай өнімдерінің қалдықтарына арналған бір жер учаскесі, улы химикаттарды сақтауға арналған сыйымдылықтары бар жерасты құрылыс объектілеріне қызмет көрсетуге арналған екінші жер учаскесі. Жер учаскелеріне актілер қоса беріледі.</w:t>
      </w:r>
    </w:p>
    <w:bookmarkEnd w:id="133"/>
    <w:bookmarkStart w:name="z139" w:id="134"/>
    <w:p>
      <w:pPr>
        <w:spacing w:after="0"/>
        <w:ind w:left="0"/>
        <w:jc w:val="both"/>
      </w:pPr>
      <w:r>
        <w:rPr>
          <w:rFonts w:ascii="Times New Roman"/>
          <w:b w:val="false"/>
          <w:i w:val="false"/>
          <w:color w:val="000000"/>
          <w:sz w:val="28"/>
        </w:rPr>
        <w:t>
      Қазiргi 20 қоқыс үйiндiсi қазiргi экологиялық және санитарлық талаптар мен нормаларға (1%) сәйкес келмейдi, эмиссияларға рұқсаты жоқ.</w:t>
      </w:r>
    </w:p>
    <w:bookmarkEnd w:id="134"/>
    <w:bookmarkStart w:name="z140" w:id="135"/>
    <w:p>
      <w:pPr>
        <w:spacing w:after="0"/>
        <w:ind w:left="0"/>
        <w:jc w:val="left"/>
      </w:pPr>
      <w:r>
        <w:rPr>
          <w:rFonts w:ascii="Times New Roman"/>
          <w:b/>
          <w:i w:val="false"/>
          <w:color w:val="000000"/>
        </w:rPr>
        <w:t xml:space="preserve"> Батыс Қазақстан облысы бойынша полигон (күл-қоқыс орындары) бойынша мәлімет.</w:t>
      </w:r>
    </w:p>
    <w:bookmarkEnd w:id="135"/>
    <w:bookmarkStart w:name="z141" w:id="136"/>
    <w:p>
      <w:pPr>
        <w:spacing w:after="0"/>
        <w:ind w:left="0"/>
        <w:jc w:val="both"/>
      </w:pPr>
      <w:r>
        <w:rPr>
          <w:rFonts w:ascii="Times New Roman"/>
          <w:b w:val="false"/>
          <w:i w:val="false"/>
          <w:color w:val="000000"/>
          <w:sz w:val="28"/>
        </w:rPr>
        <w:t>
      5-кесте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 ндер дің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күлқоқыс орындарының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елді мекендерінің саны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актілері бары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актілері жоғы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(күлқоқыс орындары)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Жігер(Красненькое), Бірлік(Кузнецово).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Тасқала(2 күлқоқыс орны бар), Жігер(Красненькое), Бірлік(Кузнецово).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Беленькое, Қызылбас, Черная падина.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Чижа-1.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Достық(Семиглавый Мар), Бастау(Вавилино), Ынтымақ(Крутая).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Достық(Семиглавый Мар), Бастау(Вавилино), Ынтымақ(Крутая).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Қалмақшабын, Алмалы(Кирово), Қисықсай.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Кеңжайлау(Чебаково).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Кеңжайлау(Чебаково).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Мерей(Логашкино), Аққайнар(Астраханкино), Өркен(Белугино), Айнабұлақ(Родники), Тоғайлы(Джемшин),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Мерей(Логашкино), Аққайнар(Астраханкин о), Өркен(Белугино), Айнабұлақ(Родники), Тоғайлы(Джемшин)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Қалмақ.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Қалмақ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Чижа-2, Талдыбұлақ, Ермольчево.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7"/>
    <w:p>
      <w:pPr>
        <w:spacing w:after="0"/>
        <w:ind w:left="0"/>
        <w:jc w:val="both"/>
      </w:pPr>
      <w:r>
        <w:rPr>
          <w:rFonts w:ascii="Times New Roman"/>
          <w:b w:val="false"/>
          <w:i w:val="false"/>
          <w:color w:val="000000"/>
          <w:sz w:val="28"/>
        </w:rPr>
        <w:t>
      Қатты тұрмыстық қалдықтарды жинау үшін Тасқала ауылдық округі әкімінің шешімімен 4 га жер телімі бөлінді. Полигон ҚТҚ жинауға және оқшаулауға арналған және қоршаған ортаны қорғауды және халықтың эпидемиологиялық қауіпсіздігін қамтамасыз етеді. ҚТҚ полигоны</w:t>
      </w:r>
    </w:p>
    <w:bookmarkEnd w:id="137"/>
    <w:bookmarkStart w:name="z143" w:id="138"/>
    <w:p>
      <w:pPr>
        <w:spacing w:after="0"/>
        <w:ind w:left="0"/>
        <w:jc w:val="both"/>
      </w:pPr>
      <w:r>
        <w:rPr>
          <w:rFonts w:ascii="Times New Roman"/>
          <w:b w:val="false"/>
          <w:i w:val="false"/>
          <w:color w:val="000000"/>
          <w:sz w:val="28"/>
        </w:rPr>
        <w:t>
      тұрғын және қоғамдық ғимараттардан, сауда және қоғамдық тамақтану кәсіпорындарынан, көше және бақ-саябақ сметасынан, құрылыс қоқыстарынан және уытты және радиоактивті қасиеттері</w:t>
      </w:r>
    </w:p>
    <w:bookmarkEnd w:id="138"/>
    <w:bookmarkStart w:name="z144" w:id="139"/>
    <w:p>
      <w:pPr>
        <w:spacing w:after="0"/>
        <w:ind w:left="0"/>
        <w:jc w:val="both"/>
      </w:pPr>
      <w:r>
        <w:rPr>
          <w:rFonts w:ascii="Times New Roman"/>
          <w:b w:val="false"/>
          <w:i w:val="false"/>
          <w:color w:val="000000"/>
          <w:sz w:val="28"/>
        </w:rPr>
        <w:t>
      жоқ қатты инертті өнеркәсіптік қалдықтардың кейбір түрлерінен көздейді.</w:t>
      </w:r>
    </w:p>
    <w:bookmarkEnd w:id="139"/>
    <w:bookmarkStart w:name="z145" w:id="140"/>
    <w:p>
      <w:pPr>
        <w:spacing w:after="0"/>
        <w:ind w:left="0"/>
        <w:jc w:val="both"/>
      </w:pPr>
      <w:r>
        <w:rPr>
          <w:rFonts w:ascii="Times New Roman"/>
          <w:b w:val="false"/>
          <w:i w:val="false"/>
          <w:color w:val="000000"/>
          <w:sz w:val="28"/>
        </w:rPr>
        <w:t>
      қалдықтарды қабылдауды</w:t>
      </w:r>
    </w:p>
    <w:bookmarkEnd w:id="140"/>
    <w:bookmarkStart w:name="z146" w:id="141"/>
    <w:p>
      <w:pPr>
        <w:spacing w:after="0"/>
        <w:ind w:left="0"/>
        <w:jc w:val="both"/>
      </w:pPr>
      <w:r>
        <w:rPr>
          <w:rFonts w:ascii="Times New Roman"/>
          <w:b w:val="false"/>
          <w:i w:val="false"/>
          <w:color w:val="000000"/>
          <w:sz w:val="28"/>
        </w:rPr>
        <w:t>
      Полигонды пайдалану кезіндегі негізгі технологиялық операциялар.</w:t>
      </w:r>
    </w:p>
    <w:bookmarkEnd w:id="141"/>
    <w:bookmarkStart w:name="z147" w:id="142"/>
    <w:p>
      <w:pPr>
        <w:spacing w:after="0"/>
        <w:ind w:left="0"/>
        <w:jc w:val="both"/>
      </w:pPr>
      <w:r>
        <w:rPr>
          <w:rFonts w:ascii="Times New Roman"/>
          <w:b w:val="false"/>
          <w:i w:val="false"/>
          <w:color w:val="000000"/>
          <w:sz w:val="28"/>
        </w:rPr>
        <w:t>
      Полигонды пайдалану кезіндегі негізгі технологиялық операциялар.</w:t>
      </w:r>
    </w:p>
    <w:bookmarkEnd w:id="142"/>
    <w:bookmarkStart w:name="z148" w:id="143"/>
    <w:p>
      <w:pPr>
        <w:spacing w:after="0"/>
        <w:ind w:left="0"/>
        <w:jc w:val="both"/>
      </w:pPr>
      <w:r>
        <w:rPr>
          <w:rFonts w:ascii="Times New Roman"/>
          <w:b w:val="false"/>
          <w:i w:val="false"/>
          <w:color w:val="000000"/>
          <w:sz w:val="28"/>
        </w:rPr>
        <w:t>
      ҚТҚ жинау кезіндегі негізгі технологиялық процестер жергілікті жағдайларды ескере отырып</w:t>
      </w:r>
    </w:p>
    <w:bookmarkEnd w:id="143"/>
    <w:bookmarkStart w:name="z149" w:id="144"/>
    <w:p>
      <w:pPr>
        <w:spacing w:after="0"/>
        <w:ind w:left="0"/>
        <w:jc w:val="both"/>
      </w:pPr>
      <w:r>
        <w:rPr>
          <w:rFonts w:ascii="Times New Roman"/>
          <w:b w:val="false"/>
          <w:i w:val="false"/>
          <w:color w:val="000000"/>
          <w:sz w:val="28"/>
        </w:rPr>
        <w:t>
      қабылданған. Төсеу технологиясы өндірістік-шаруашылық қызмет алудан пайда болған карьерге соқтығыстыру әдісімен қабылданған.</w:t>
      </w:r>
    </w:p>
    <w:bookmarkEnd w:id="144"/>
    <w:bookmarkStart w:name="z150" w:id="145"/>
    <w:p>
      <w:pPr>
        <w:spacing w:after="0"/>
        <w:ind w:left="0"/>
        <w:jc w:val="both"/>
      </w:pPr>
      <w:r>
        <w:rPr>
          <w:rFonts w:ascii="Times New Roman"/>
          <w:b w:val="false"/>
          <w:i w:val="false"/>
          <w:color w:val="000000"/>
          <w:sz w:val="28"/>
        </w:rPr>
        <w:t>
      үшін топырақты қазып</w:t>
      </w:r>
    </w:p>
    <w:bookmarkEnd w:id="145"/>
    <w:bookmarkStart w:name="z151" w:id="146"/>
    <w:p>
      <w:pPr>
        <w:spacing w:after="0"/>
        <w:ind w:left="0"/>
        <w:jc w:val="both"/>
      </w:pPr>
      <w:r>
        <w:rPr>
          <w:rFonts w:ascii="Times New Roman"/>
          <w:b w:val="false"/>
          <w:i w:val="false"/>
          <w:color w:val="000000"/>
          <w:sz w:val="28"/>
        </w:rPr>
        <w:t>
      Қуаттылығы аз Тасқала ауданының полигоны ҚТҚ-ны жылына 30 мың м3 дейін қабылдауды көздейді. Ор сызбасы ұсынылатын қуаттылығы аз полигондарда оқшаулау ор пайда болған кезде алынған топырақпен бульдозермен жүргізіледі.</w:t>
      </w:r>
    </w:p>
    <w:bookmarkEnd w:id="146"/>
    <w:bookmarkStart w:name="z152" w:id="147"/>
    <w:p>
      <w:pPr>
        <w:spacing w:after="0"/>
        <w:ind w:left="0"/>
        <w:jc w:val="both"/>
      </w:pPr>
      <w:r>
        <w:rPr>
          <w:rFonts w:ascii="Times New Roman"/>
          <w:b w:val="false"/>
          <w:i w:val="false"/>
          <w:color w:val="000000"/>
          <w:sz w:val="28"/>
        </w:rPr>
        <w:t>
      Полигонда қалдықтарды қабылдаудың мынадай рәсімдері сақталуы тиіс:</w:t>
      </w:r>
    </w:p>
    <w:bookmarkEnd w:id="147"/>
    <w:bookmarkStart w:name="z153" w:id="148"/>
    <w:p>
      <w:pPr>
        <w:spacing w:after="0"/>
        <w:ind w:left="0"/>
        <w:jc w:val="both"/>
      </w:pPr>
      <w:r>
        <w:rPr>
          <w:rFonts w:ascii="Times New Roman"/>
          <w:b w:val="false"/>
          <w:i w:val="false"/>
          <w:color w:val="000000"/>
          <w:sz w:val="28"/>
        </w:rPr>
        <w:t>
      •қалдықтарға құжаттаманы тексеру;</w:t>
      </w:r>
    </w:p>
    <w:bookmarkEnd w:id="148"/>
    <w:bookmarkStart w:name="z154" w:id="149"/>
    <w:p>
      <w:pPr>
        <w:spacing w:after="0"/>
        <w:ind w:left="0"/>
        <w:jc w:val="both"/>
      </w:pPr>
      <w:r>
        <w:rPr>
          <w:rFonts w:ascii="Times New Roman"/>
          <w:b w:val="false"/>
          <w:i w:val="false"/>
          <w:color w:val="000000"/>
          <w:sz w:val="28"/>
        </w:rPr>
        <w:t>
      •кіре берісте және орналастыру орнында қалдықтарды көзбен шолып қарау;</w:t>
      </w:r>
    </w:p>
    <w:bookmarkEnd w:id="149"/>
    <w:bookmarkStart w:name="z155" w:id="150"/>
    <w:p>
      <w:pPr>
        <w:spacing w:after="0"/>
        <w:ind w:left="0"/>
        <w:jc w:val="both"/>
      </w:pPr>
      <w:r>
        <w:rPr>
          <w:rFonts w:ascii="Times New Roman"/>
          <w:b w:val="false"/>
          <w:i w:val="false"/>
          <w:color w:val="000000"/>
          <w:sz w:val="28"/>
        </w:rPr>
        <w:t>
      •қалдықтардың шығу тегін, жеткізу күнін, оларды өндірушіні немесе қалдықтарды жинаушыны сәйкестендіруді көрсете отырып, қалдықтардың саны мен орналасу сипаттамаларын есепке алуды жүргізу;</w:t>
      </w:r>
    </w:p>
    <w:bookmarkEnd w:id="150"/>
    <w:bookmarkStart w:name="z156" w:id="151"/>
    <w:p>
      <w:pPr>
        <w:spacing w:after="0"/>
        <w:ind w:left="0"/>
        <w:jc w:val="both"/>
      </w:pPr>
      <w:r>
        <w:rPr>
          <w:rFonts w:ascii="Times New Roman"/>
          <w:b w:val="false"/>
          <w:i w:val="false"/>
          <w:color w:val="000000"/>
          <w:sz w:val="28"/>
        </w:rPr>
        <w:t>
      •полигонға радиоактивті заттардың түсуін болдырмау үшін қалдықтардың әрбір партиясына дозиметрлік бақылау жүргізу қажет.</w:t>
      </w:r>
    </w:p>
    <w:bookmarkEnd w:id="151"/>
    <w:bookmarkStart w:name="z157"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3"/>
    <w:p>
      <w:pPr>
        <w:spacing w:after="0"/>
        <w:ind w:left="0"/>
        <w:jc w:val="left"/>
      </w:pPr>
      <w:r>
        <w:rPr>
          <w:rFonts w:ascii="Times New Roman"/>
          <w:b/>
          <w:i w:val="false"/>
          <w:color w:val="000000"/>
        </w:rPr>
        <w:t xml:space="preserve"> 4. КОММУНАЛДЫҚ ҚАЛДЫҚТАРДЫҢ ПАЙДА БОЛУ ЖӘНЕ ЖИНАҚТАЛУ НОРМАЛАРЫ ЖӘНЕ ТАРИФТЕР</w:t>
      </w:r>
    </w:p>
    <w:bookmarkEnd w:id="153"/>
    <w:bookmarkStart w:name="z159" w:id="154"/>
    <w:p>
      <w:pPr>
        <w:spacing w:after="0"/>
        <w:ind w:left="0"/>
        <w:jc w:val="both"/>
      </w:pPr>
      <w:r>
        <w:rPr>
          <w:rFonts w:ascii="Times New Roman"/>
          <w:b w:val="false"/>
          <w:i w:val="false"/>
          <w:color w:val="000000"/>
          <w:sz w:val="28"/>
        </w:rPr>
        <w:t>
      2022 жылдың желтоқсанында Тасқала ауданы бойынша коммуналдық қалдықтардың пайда болу және жинақталу нормалары бекітілді. Аталған құжатқа сәйкес, абаттандырылған үйлер мен абаттандырылмаған үйлер үшін білім беру нормасының орташа жылдық көрсеткіші 1 тұрғынға шаққанда 0,82 м3 құрайды.</w:t>
      </w:r>
    </w:p>
    <w:bookmarkEnd w:id="154"/>
    <w:bookmarkStart w:name="z160" w:id="155"/>
    <w:p>
      <w:pPr>
        <w:spacing w:after="0"/>
        <w:ind w:left="0"/>
        <w:jc w:val="both"/>
      </w:pPr>
      <w:r>
        <w:rPr>
          <w:rFonts w:ascii="Times New Roman"/>
          <w:b w:val="false"/>
          <w:i w:val="false"/>
          <w:color w:val="000000"/>
          <w:sz w:val="28"/>
        </w:rPr>
        <w:t>
      Қазіргі уақытта Тасқала ауданы бойынша коммуналдық қалдықтардың түзілуі мен жинақталуының жаңа нормаларын анықтау бойынша зерттеу жүргізілуде.</w:t>
      </w:r>
    </w:p>
    <w:bookmarkEnd w:id="155"/>
    <w:bookmarkStart w:name="z161" w:id="156"/>
    <w:p>
      <w:pPr>
        <w:spacing w:after="0"/>
        <w:ind w:left="0"/>
        <w:jc w:val="both"/>
      </w:pPr>
      <w:r>
        <w:rPr>
          <w:rFonts w:ascii="Times New Roman"/>
          <w:b w:val="false"/>
          <w:i w:val="false"/>
          <w:color w:val="000000"/>
          <w:sz w:val="28"/>
        </w:rPr>
        <w:t>
      6-кесте</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Тасқала аудандық аудандық</w:t>
            </w:r>
            <w:r>
              <w:br/>
            </w:r>
            <w:r>
              <w:rPr>
                <w:rFonts w:ascii="Times New Roman"/>
                <w:b w:val="false"/>
                <w:i w:val="false"/>
                <w:color w:val="000000"/>
                <w:sz w:val="20"/>
              </w:rPr>
              <w:t>мәслихат 2022 жылғы</w:t>
            </w:r>
            <w:r>
              <w:br/>
            </w:r>
            <w:r>
              <w:rPr>
                <w:rFonts w:ascii="Times New Roman"/>
                <w:b w:val="false"/>
                <w:i w:val="false"/>
                <w:color w:val="000000"/>
                <w:sz w:val="20"/>
              </w:rPr>
              <w:t>28 желтоқсандағы № 35-2</w:t>
            </w:r>
          </w:p>
        </w:tc>
      </w:tr>
    </w:tbl>
    <w:bookmarkStart w:name="z163" w:id="157"/>
    <w:p>
      <w:pPr>
        <w:spacing w:after="0"/>
        <w:ind w:left="0"/>
        <w:jc w:val="left"/>
      </w:pPr>
      <w:r>
        <w:rPr>
          <w:rFonts w:ascii="Times New Roman"/>
          <w:b/>
          <w:i w:val="false"/>
          <w:color w:val="000000"/>
        </w:rPr>
        <w:t xml:space="preserve"> Тасқала ауданы бойынша коммуналдық қалдықтардың түзілу және жинақталу нормалары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жиналған жылдық шамасы,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көңіл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 автоматтарының залы, интернет- 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аралас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bookmarkStart w:name="z164" w:id="158"/>
    <w:p>
      <w:pPr>
        <w:spacing w:after="0"/>
        <w:ind w:left="0"/>
        <w:jc w:val="both"/>
      </w:pPr>
      <w:r>
        <w:rPr>
          <w:rFonts w:ascii="Times New Roman"/>
          <w:b w:val="false"/>
          <w:i w:val="false"/>
          <w:color w:val="000000"/>
          <w:sz w:val="28"/>
        </w:rPr>
        <w:t>
      7-кесте</w:t>
      </w:r>
    </w:p>
    <w:bookmarkEnd w:id="158"/>
    <w:bookmarkStart w:name="z165" w:id="159"/>
    <w:p>
      <w:pPr>
        <w:spacing w:after="0"/>
        <w:ind w:left="0"/>
        <w:jc w:val="left"/>
      </w:pPr>
      <w:r>
        <w:rPr>
          <w:rFonts w:ascii="Times New Roman"/>
          <w:b/>
          <w:i w:val="false"/>
          <w:color w:val="000000"/>
        </w:rPr>
        <w:t xml:space="preserve"> Батыс Қазақстан облысы Тасқала ауданы бойынша тұрмыстық қатты қалдықтарды жинау, тасымалдау, сұрыптау және көму үшін халық үшін тарифтер</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Тасқала аудандық</w:t>
            </w:r>
            <w:r>
              <w:br/>
            </w:r>
            <w:r>
              <w:rPr>
                <w:rFonts w:ascii="Times New Roman"/>
                <w:b w:val="false"/>
                <w:i w:val="false"/>
                <w:color w:val="000000"/>
                <w:sz w:val="20"/>
              </w:rPr>
              <w:t>аудандық мәслихат</w:t>
            </w:r>
            <w:r>
              <w:br/>
            </w:r>
            <w:r>
              <w:rPr>
                <w:rFonts w:ascii="Times New Roman"/>
                <w:b w:val="false"/>
                <w:i w:val="false"/>
                <w:color w:val="000000"/>
                <w:sz w:val="20"/>
              </w:rPr>
              <w:t>2023 жылғы 31 наурыздағы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теңге (қосымша құн</w:t>
            </w:r>
          </w:p>
          <w:bookmarkEnd w:id="160"/>
          <w:p>
            <w:pPr>
              <w:spacing w:after="20"/>
              <w:ind w:left="20"/>
              <w:jc w:val="both"/>
            </w:pPr>
            <w:r>
              <w:rPr>
                <w:rFonts w:ascii="Times New Roman"/>
                <w:b w:val="false"/>
                <w:i w:val="false"/>
                <w:color w:val="000000"/>
                <w:sz w:val="20"/>
              </w:rPr>
              <w:t>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жақсы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bl>
    <w:bookmarkStart w:name="z168" w:id="161"/>
    <w:p>
      <w:pPr>
        <w:spacing w:after="0"/>
        <w:ind w:left="0"/>
        <w:jc w:val="both"/>
      </w:pPr>
      <w:r>
        <w:rPr>
          <w:rFonts w:ascii="Times New Roman"/>
          <w:b w:val="false"/>
          <w:i w:val="false"/>
          <w:color w:val="000000"/>
          <w:sz w:val="28"/>
        </w:rPr>
        <w:t>
      Бүгінгі күні көптеген қалаларда (Семей, Өскемен, Орал, Көкшетау және Қостанай) жаңа тарифтер бекітілді. Жалпы Қазақстан бойынша тариф 84 теңгеден 550 теңгеге дейін өзгереді (2- сурет). Ең жоғары тарифтер Алматы (553 теңге) және Көкшетау (500 теңге) қалаларында.</w:t>
      </w:r>
    </w:p>
    <w:bookmarkEnd w:id="161"/>
    <w:bookmarkStart w:name="z169"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65659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659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3"/>
    <w:p>
      <w:pPr>
        <w:spacing w:after="0"/>
        <w:ind w:left="0"/>
        <w:jc w:val="both"/>
      </w:pPr>
      <w:r>
        <w:rPr>
          <w:rFonts w:ascii="Times New Roman"/>
          <w:b w:val="false"/>
          <w:i w:val="false"/>
          <w:color w:val="000000"/>
          <w:sz w:val="28"/>
        </w:rPr>
        <w:t>
      4-сурет. Қазақстан Республикасында қатты тұрмыстық қалдықтарды жинау, тасымалдау, сұрыптау және көму бойынша қолданыстағы тарифтер, теңге</w:t>
      </w:r>
    </w:p>
    <w:bookmarkEnd w:id="163"/>
    <w:bookmarkStart w:name="z171" w:id="164"/>
    <w:p>
      <w:pPr>
        <w:spacing w:after="0"/>
        <w:ind w:left="0"/>
        <w:jc w:val="both"/>
      </w:pPr>
      <w:r>
        <w:rPr>
          <w:rFonts w:ascii="Times New Roman"/>
          <w:b w:val="false"/>
          <w:i w:val="false"/>
          <w:color w:val="000000"/>
          <w:sz w:val="28"/>
        </w:rPr>
        <w:t>
      Тариф қалдықтарды жинау, тасымалдау және көму саласындағы кәсіпорындарды қаржыландырудың жалғыз көзі болып табылады. Коммуналдық қызметтер жыл сайын қымбаттауда, арнайы техника, жинақтауыштар мен отын бағасы айтарлықтай өсуде, бірақ көптеген өңірлерде қалдықтарды жинау, шығару және көму тарифі көп жылдар бойы өзгерген жоқ. Сонымен қатар, аудан тұрғындары да жыл сайын артып келеді. Осыған байланысты, экономикалық негізделген тарифті белгілеу Тасқала ауданында қалдықтарды басқару жүйесін дамыту үшін аса маңызды және өзекті болып табылады. Сондай-ақ абоненттік берешек проблемасы да бар. Қамтылғаннан</w:t>
      </w:r>
    </w:p>
    <w:bookmarkEnd w:id="164"/>
    <w:bookmarkStart w:name="z172" w:id="165"/>
    <w:p>
      <w:pPr>
        <w:spacing w:after="0"/>
        <w:ind w:left="0"/>
        <w:jc w:val="both"/>
      </w:pPr>
      <w:r>
        <w:rPr>
          <w:rFonts w:ascii="Times New Roman"/>
          <w:b w:val="false"/>
          <w:i w:val="false"/>
          <w:color w:val="000000"/>
          <w:sz w:val="28"/>
        </w:rPr>
        <w:t>
      халықтың тек 60% -ы ғана қызмет ақысын төлейді. Өйткені, қоқыс шығаратын компаниялардың (бұдан әрі - ШҚҰ) өкілдерінің ақпараты бойынша ҚТҚ жинау және шығару қызметтеріне ақы төлеу бойынша берешек шамамен 40% -ды құрайды.</w:t>
      </w:r>
    </w:p>
    <w:bookmarkEnd w:id="165"/>
    <w:bookmarkStart w:name="z173" w:id="166"/>
    <w:p>
      <w:pPr>
        <w:spacing w:after="0"/>
        <w:ind w:left="0"/>
        <w:jc w:val="both"/>
      </w:pPr>
      <w:r>
        <w:rPr>
          <w:rFonts w:ascii="Times New Roman"/>
          <w:b w:val="false"/>
          <w:i w:val="false"/>
          <w:color w:val="000000"/>
          <w:sz w:val="28"/>
        </w:rPr>
        <w:t>
      Аталған мәселені пысықтау үшін 2021 жылдан бастап ҚР СК сәйкес ЖАО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ТҚҚ жинауды және шығаруды жүзеге асыратын субъектілерге өз қызметтері үшін шоттарды дұрыс қою үшін халықты тіркеу туралы мәліметтерге қолжетімділікті қамтамасыз ету қажет.</w:t>
      </w:r>
    </w:p>
    <w:bookmarkEnd w:id="166"/>
    <w:bookmarkStart w:name="z174" w:id="167"/>
    <w:p>
      <w:pPr>
        <w:spacing w:after="0"/>
        <w:ind w:left="0"/>
        <w:jc w:val="both"/>
      </w:pPr>
      <w:r>
        <w:rPr>
          <w:rFonts w:ascii="Times New Roman"/>
          <w:b w:val="false"/>
          <w:i w:val="false"/>
          <w:color w:val="000000"/>
          <w:sz w:val="28"/>
        </w:rPr>
        <w:t>
      ҚР СК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қызметтерді төлеуге міндетті. Алайда бұл норма ішінара орындалады. Жеке үйлердің тұрғындары жеке келісімшарттар жасасуды жөн көреді. Бәлкім, халықтың кейбір бөлігі жария шарттың бар екенін білмейтін шығар.</w:t>
      </w:r>
    </w:p>
    <w:bookmarkEnd w:id="167"/>
    <w:bookmarkStart w:name="z175" w:id="168"/>
    <w:p>
      <w:pPr>
        <w:spacing w:after="0"/>
        <w:ind w:left="0"/>
        <w:jc w:val="both"/>
      </w:pPr>
      <w:r>
        <w:rPr>
          <w:rFonts w:ascii="Times New Roman"/>
          <w:b w:val="false"/>
          <w:i w:val="false"/>
          <w:color w:val="000000"/>
          <w:sz w:val="28"/>
        </w:rPr>
        <w:t>
      Кәсіпорындардың ТҚҚ жинағаны және шығарғаны үшін қызметтерге ақы төлеу үшін жеке шарттар жасасуы тиімсіз, бұл ЖӘҰ, жұмыс орындары, жалақы және т.б. үшін қосымша шығыстарға әкеп соғады. Сондықтан ТҚҚ жинауға және шығаруға жеке шарттар жасасу практикасын қайта қарап, жария шарт жасасуға көшу қажет. ЖАО мен ЖАО көпшілік келісімшартты өз сайттарында жариялап, халықты хабардар ету бойынша жұмыс жүргізуі қажет.</w:t>
      </w:r>
    </w:p>
    <w:bookmarkEnd w:id="168"/>
    <w:bookmarkStart w:name="z176" w:id="169"/>
    <w:p>
      <w:pPr>
        <w:spacing w:after="0"/>
        <w:ind w:left="0"/>
        <w:jc w:val="left"/>
      </w:pPr>
      <w:r>
        <w:rPr>
          <w:rFonts w:ascii="Times New Roman"/>
          <w:b/>
          <w:i w:val="false"/>
          <w:color w:val="000000"/>
        </w:rPr>
        <w:t xml:space="preserve"> 4.2. Қалдықтармен ағымдағы жағдайдың сандық және сапалық көрсеткіштері</w:t>
      </w:r>
    </w:p>
    <w:bookmarkEnd w:id="169"/>
    <w:bookmarkStart w:name="z177" w:id="170"/>
    <w:p>
      <w:pPr>
        <w:spacing w:after="0"/>
        <w:ind w:left="0"/>
        <w:jc w:val="both"/>
      </w:pPr>
      <w:r>
        <w:rPr>
          <w:rFonts w:ascii="Times New Roman"/>
          <w:b w:val="false"/>
          <w:i w:val="false"/>
          <w:color w:val="000000"/>
          <w:sz w:val="28"/>
        </w:rPr>
        <w:t>
      Қоқыстың пайда болуын және өз бетінше шығарылуын есепке алудың болмауына байланысты тұрғындардың пластикалық қалдықтар, шыны ыдыстар және басқа қалдықтар сияқты даналық бұйымдардың көлемін анықтауы мүмкін емес. Халықтың дара бұйымдар қалдықтарының түзілуін есепке алуды жүргізбейтінін ескере отырып, Қалдықтарды басқару бағдарламасын әзірлеу кезінде мұндай қалдықтардың сандық және сапалық көрсеткіштері ескерілмейді. Сонымен қатар, ауылдық округ тұрғындарына сауалнама жүргізу барысында тұрғындардың үлесіне қалдықтарды кәдеге жаратудың түрлері мен тәсілдері анықталды. Бұл деректер осы Бағдарламаның мақсаттары мен міндеттерін айқындау кезінде пайдаланылатын болады. Елді мекендердің тұрғындары күл мен көңнің шамамен пайда болу көлемін көрсетеді. Бұл ретте мұндай қалдықтардың 50% астамы тұрмыста тыңайтқыш, тұрмыстық пештерде қатты отын және т.б. түрінде пайдаланылады.</w:t>
      </w:r>
    </w:p>
    <w:bookmarkEnd w:id="170"/>
    <w:bookmarkStart w:name="z178" w:id="171"/>
    <w:p>
      <w:pPr>
        <w:spacing w:after="0"/>
        <w:ind w:left="0"/>
        <w:jc w:val="left"/>
      </w:pPr>
      <w:r>
        <w:rPr>
          <w:rFonts w:ascii="Times New Roman"/>
          <w:b/>
          <w:i w:val="false"/>
          <w:color w:val="000000"/>
        </w:rPr>
        <w:t xml:space="preserve"> 4.3. Қалдықтардың жекелеген түрлерін басқару жүйесін талдау соңғы үш жыл</w:t>
      </w:r>
    </w:p>
    <w:bookmarkEnd w:id="171"/>
    <w:bookmarkStart w:name="z179" w:id="172"/>
    <w:p>
      <w:pPr>
        <w:spacing w:after="0"/>
        <w:ind w:left="0"/>
        <w:jc w:val="both"/>
      </w:pPr>
      <w:r>
        <w:rPr>
          <w:rFonts w:ascii="Times New Roman"/>
          <w:b w:val="false"/>
          <w:i w:val="false"/>
          <w:color w:val="000000"/>
          <w:sz w:val="28"/>
        </w:rPr>
        <w:t>
      8-кесте</w:t>
      </w:r>
    </w:p>
    <w:bookmarkEnd w:id="172"/>
    <w:bookmarkStart w:name="z180" w:id="173"/>
    <w:p>
      <w:pPr>
        <w:spacing w:after="0"/>
        <w:ind w:left="0"/>
        <w:jc w:val="left"/>
      </w:pPr>
      <w:r>
        <w:rPr>
          <w:rFonts w:ascii="Times New Roman"/>
          <w:b/>
          <w:i w:val="false"/>
          <w:color w:val="000000"/>
        </w:rPr>
        <w:t xml:space="preserve"> Тақала ауданының ҚТҚ полигонының өндіріс және тұтыну қалдықтарының тізбесі, сипаттамасы және салмағы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 өндіріс қалдықтарының түзілуі (технологиялық процесс, жабдық,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цех,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Қалдықт</w:t>
            </w:r>
          </w:p>
          <w:bookmarkEnd w:id="174"/>
          <w:p>
            <w:pPr>
              <w:spacing w:after="20"/>
              <w:ind w:left="20"/>
              <w:jc w:val="both"/>
            </w:pPr>
            <w:r>
              <w:rPr>
                <w:rFonts w:ascii="Times New Roman"/>
                <w:b w:val="false"/>
                <w:i w:val="false"/>
                <w:color w:val="000000"/>
                <w:sz w:val="20"/>
              </w:rPr>
              <w:t>
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(қауіптілік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болуының жылдық мөлшерін ескере отырып ең жоғары жабдықты, технологиялық процестің жүктемесі,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қабылдау. Тасқала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bl>
    <w:bookmarkStart w:name="z182" w:id="175"/>
    <w:p>
      <w:pPr>
        <w:spacing w:after="0"/>
        <w:ind w:left="0"/>
        <w:jc w:val="both"/>
      </w:pPr>
      <w:r>
        <w:rPr>
          <w:rFonts w:ascii="Times New Roman"/>
          <w:b w:val="false"/>
          <w:i w:val="false"/>
          <w:color w:val="000000"/>
          <w:sz w:val="28"/>
        </w:rPr>
        <w:t>
      Құрамында сынабы бар қалдықтар туралы мәліметтер Құрамында сынап барлар қалдықтар</w:t>
      </w:r>
    </w:p>
    <w:bookmarkEnd w:id="175"/>
    <w:bookmarkStart w:name="z183" w:id="176"/>
    <w:p>
      <w:pPr>
        <w:spacing w:after="0"/>
        <w:ind w:left="0"/>
        <w:jc w:val="both"/>
      </w:pPr>
      <w:r>
        <w:rPr>
          <w:rFonts w:ascii="Times New Roman"/>
          <w:b w:val="false"/>
          <w:i w:val="false"/>
          <w:color w:val="000000"/>
          <w:sz w:val="28"/>
        </w:rPr>
        <w:t>
      Аудандық әкімшіліктің ақпараты бойынша бүгінгі күні құрамында ҚСБҚ бар қалдықтар</w:t>
      </w:r>
    </w:p>
    <w:bookmarkEnd w:id="176"/>
    <w:bookmarkStart w:name="z184" w:id="177"/>
    <w:p>
      <w:pPr>
        <w:spacing w:after="0"/>
        <w:ind w:left="0"/>
        <w:jc w:val="both"/>
      </w:pPr>
      <w:r>
        <w:rPr>
          <w:rFonts w:ascii="Times New Roman"/>
          <w:b w:val="false"/>
          <w:i w:val="false"/>
          <w:color w:val="000000"/>
          <w:sz w:val="28"/>
        </w:rPr>
        <w:t>
      ауданда жиналған және тасымалданбаған.</w:t>
      </w:r>
    </w:p>
    <w:bookmarkEnd w:id="177"/>
    <w:bookmarkStart w:name="z185" w:id="178"/>
    <w:p>
      <w:pPr>
        <w:spacing w:after="0"/>
        <w:ind w:left="0"/>
        <w:jc w:val="both"/>
      </w:pPr>
      <w:r>
        <w:rPr>
          <w:rFonts w:ascii="Times New Roman"/>
          <w:b w:val="false"/>
          <w:i w:val="false"/>
          <w:color w:val="000000"/>
          <w:sz w:val="28"/>
        </w:rPr>
        <w:t>
      ҚСБҚ қалдықтарын жинау жүйесі шешілмегендіктен, тұрғындардың түсініктерінің жеткіліксіздігі мен талаптарды сақтамауының нәтижесінде бұл қалдықтар ҚТҚ салынатын контейнерлерге түсіп, экологиялық қауіп төндіріп тұр.</w:t>
      </w:r>
    </w:p>
    <w:bookmarkEnd w:id="178"/>
    <w:bookmarkStart w:name="z186" w:id="179"/>
    <w:p>
      <w:pPr>
        <w:spacing w:after="0"/>
        <w:ind w:left="0"/>
        <w:jc w:val="both"/>
      </w:pPr>
      <w:r>
        <w:rPr>
          <w:rFonts w:ascii="Times New Roman"/>
          <w:b w:val="false"/>
          <w:i w:val="false"/>
          <w:color w:val="000000"/>
          <w:sz w:val="28"/>
        </w:rPr>
        <w:t>
      ҚР ЭК- нің талаптарына сай қалдықтарға өткен материалдар мен өнімдерді соның ішінде құрамында сынап бар қалдықтардың санатын ұлттық стандартқа сай белгілейді.</w:t>
      </w:r>
    </w:p>
    <w:bookmarkEnd w:id="179"/>
    <w:bookmarkStart w:name="z187" w:id="180"/>
    <w:p>
      <w:pPr>
        <w:spacing w:after="0"/>
        <w:ind w:left="0"/>
        <w:jc w:val="both"/>
      </w:pPr>
      <w:r>
        <w:rPr>
          <w:rFonts w:ascii="Times New Roman"/>
          <w:b w:val="false"/>
          <w:i w:val="false"/>
          <w:color w:val="000000"/>
          <w:sz w:val="28"/>
        </w:rPr>
        <w:t>
      Әкімдік тұлғалардан ҚСБҚ жинау жүйелерін ұйымдастыру қажет. Шығындар арнайы мамандандырылған ұйымдардың қалауы бойынша жүргізіледі, арнайы контейнерлер орнату, , құрамында сынабы бар қалдықтарды өңдеу және тасымалдау бюджет қаражаты есебінен қарастырылуы керек. А рнайы мамандандырылған ұйымдардың қалауы бойынша конкурс (тендер) өткізу қажет, таңдалған компанияда лицензия болуы және барлық заң талаптарына, ұлттық стандарттар талаптарына сәйкес болуы керек.</w:t>
      </w:r>
    </w:p>
    <w:bookmarkEnd w:id="180"/>
    <w:bookmarkStart w:name="z188" w:id="181"/>
    <w:p>
      <w:pPr>
        <w:spacing w:after="0"/>
        <w:ind w:left="0"/>
        <w:jc w:val="both"/>
      </w:pPr>
      <w:r>
        <w:rPr>
          <w:rFonts w:ascii="Times New Roman"/>
          <w:b w:val="false"/>
          <w:i w:val="false"/>
          <w:color w:val="000000"/>
          <w:sz w:val="28"/>
        </w:rPr>
        <w:t>
      Электрлік және электрондық жабдықтардың қалдықтары</w:t>
      </w:r>
    </w:p>
    <w:bookmarkEnd w:id="181"/>
    <w:bookmarkStart w:name="z189" w:id="182"/>
    <w:p>
      <w:pPr>
        <w:spacing w:after="0"/>
        <w:ind w:left="0"/>
        <w:jc w:val="both"/>
      </w:pPr>
      <w:r>
        <w:rPr>
          <w:rFonts w:ascii="Times New Roman"/>
          <w:b w:val="false"/>
          <w:i w:val="false"/>
          <w:color w:val="000000"/>
          <w:sz w:val="28"/>
        </w:rPr>
        <w:t>
      Электрлік және электрондық қалдықтарды басқару жүйесін қалыптастыру аудан бойынша</w:t>
      </w:r>
    </w:p>
    <w:bookmarkEnd w:id="182"/>
    <w:bookmarkStart w:name="z190" w:id="183"/>
    <w:p>
      <w:pPr>
        <w:spacing w:after="0"/>
        <w:ind w:left="0"/>
        <w:jc w:val="both"/>
      </w:pPr>
      <w:r>
        <w:rPr>
          <w:rFonts w:ascii="Times New Roman"/>
          <w:b w:val="false"/>
          <w:i w:val="false"/>
          <w:color w:val="000000"/>
          <w:sz w:val="28"/>
        </w:rPr>
        <w:t>
      заңды және жеке тұлғаларда қарастырылмаған. (бұдан әрі - ЭЭжҚ) тізбесі тұлғалар ауданда жоқ.</w:t>
      </w:r>
    </w:p>
    <w:bookmarkEnd w:id="183"/>
    <w:bookmarkStart w:name="z191" w:id="184"/>
    <w:p>
      <w:pPr>
        <w:spacing w:after="0"/>
        <w:ind w:left="0"/>
        <w:jc w:val="both"/>
      </w:pPr>
      <w:r>
        <w:rPr>
          <w:rFonts w:ascii="Times New Roman"/>
          <w:b w:val="false"/>
          <w:i w:val="false"/>
          <w:color w:val="000000"/>
          <w:sz w:val="28"/>
        </w:rPr>
        <w:t>
      Жеке тұлғалардың ЭЭжҚ арнайы ҚТҚ салатын контейнерлерге салуы дұрыс па, әрі қарай оны қоқыс тасымалдаушы ұйымдар ҚТҚ полигонына апарып сақтайды, нәтижесінде қоршаған ортаға үлкен зиян әкеледі. ЭЭжҚ жинау жүйесі заңды тұлғалар арасында да жолға қойылмаған.</w:t>
      </w:r>
    </w:p>
    <w:bookmarkEnd w:id="184"/>
    <w:bookmarkStart w:name="z192" w:id="185"/>
    <w:p>
      <w:pPr>
        <w:spacing w:after="0"/>
        <w:ind w:left="0"/>
        <w:jc w:val="both"/>
      </w:pPr>
      <w:r>
        <w:rPr>
          <w:rFonts w:ascii="Times New Roman"/>
          <w:b w:val="false"/>
          <w:i w:val="false"/>
          <w:color w:val="000000"/>
          <w:sz w:val="28"/>
        </w:rPr>
        <w:t>
      ЭЭжҚ әсерінен полигонда коррозиялар және тотығу салдары болады және әртүрлі ауыр металдар топыраққа, топырақты су түседі сондықтан оларды ҚТҚ арналған полигонға көмуге тыйым салынған.</w:t>
      </w:r>
    </w:p>
    <w:bookmarkEnd w:id="185"/>
    <w:bookmarkStart w:name="z193" w:id="186"/>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 xml:space="preserve">365 бабына </w:t>
      </w:r>
      <w:r>
        <w:rPr>
          <w:rFonts w:ascii="Times New Roman"/>
          <w:b w:val="false"/>
          <w:i w:val="false"/>
          <w:color w:val="000000"/>
          <w:sz w:val="28"/>
        </w:rPr>
        <w:t>сәйкес құрамы қауіпті коммуналдық қалдықтар (ЭЭжҚ, құрамында сынап барлар қалдықтар, батареялар, аккумуляторлар және басқа қауіпті компоненттер) бөлек жиналуы керек және қайта қалпына келтіруге арналған мамандандырылған кәсіпорындарға берілуі тиіс.</w:t>
      </w:r>
    </w:p>
    <w:bookmarkEnd w:id="186"/>
    <w:bookmarkStart w:name="z194" w:id="187"/>
    <w:p>
      <w:pPr>
        <w:spacing w:after="0"/>
        <w:ind w:left="0"/>
        <w:jc w:val="both"/>
      </w:pPr>
      <w:r>
        <w:rPr>
          <w:rFonts w:ascii="Times New Roman"/>
          <w:b w:val="false"/>
          <w:i w:val="false"/>
          <w:color w:val="000000"/>
          <w:sz w:val="28"/>
        </w:rPr>
        <w:t>
      ЭЭжҚ-ды жинау және өңдеу бойынша деректерді есепке алу жүйесі ауданда ретке келтірілмеген.</w:t>
      </w:r>
    </w:p>
    <w:bookmarkEnd w:id="187"/>
    <w:bookmarkStart w:name="z195" w:id="188"/>
    <w:p>
      <w:pPr>
        <w:spacing w:after="0"/>
        <w:ind w:left="0"/>
        <w:jc w:val="both"/>
      </w:pPr>
      <w:r>
        <w:rPr>
          <w:rFonts w:ascii="Times New Roman"/>
          <w:b w:val="false"/>
          <w:i w:val="false"/>
          <w:color w:val="000000"/>
          <w:sz w:val="28"/>
        </w:rPr>
        <w:t>
      ТКШ мекемесінде ЭЭжҚ жинау және және қайта өңдеу деректері жоқ.</w:t>
      </w:r>
    </w:p>
    <w:bookmarkEnd w:id="188"/>
    <w:bookmarkStart w:name="z196" w:id="189"/>
    <w:p>
      <w:pPr>
        <w:spacing w:after="0"/>
        <w:ind w:left="0"/>
        <w:jc w:val="both"/>
      </w:pPr>
      <w:r>
        <w:rPr>
          <w:rFonts w:ascii="Times New Roman"/>
          <w:b w:val="false"/>
          <w:i w:val="false"/>
          <w:color w:val="000000"/>
          <w:sz w:val="28"/>
        </w:rPr>
        <w:t xml:space="preserve">
      Сондықтан ЖАО ЭЭжҚ жинау және қайта өңдеу жүйесін ұйымдастырып, тұрғындардың және заңды тұлғалардың ҚР. ЭК </w:t>
      </w:r>
      <w:r>
        <w:rPr>
          <w:rFonts w:ascii="Times New Roman"/>
          <w:b w:val="false"/>
          <w:i w:val="false"/>
          <w:color w:val="000000"/>
          <w:sz w:val="28"/>
        </w:rPr>
        <w:t>365 бабының</w:t>
      </w:r>
      <w:r>
        <w:rPr>
          <w:rFonts w:ascii="Times New Roman"/>
          <w:b w:val="false"/>
          <w:i w:val="false"/>
          <w:color w:val="000000"/>
          <w:sz w:val="28"/>
        </w:rPr>
        <w:t xml:space="preserve"> орындалу талаптарын қадағалау қажет.</w:t>
      </w:r>
    </w:p>
    <w:bookmarkEnd w:id="189"/>
    <w:bookmarkStart w:name="z197" w:id="190"/>
    <w:p>
      <w:pPr>
        <w:spacing w:after="0"/>
        <w:ind w:left="0"/>
        <w:jc w:val="both"/>
      </w:pPr>
      <w:r>
        <w:rPr>
          <w:rFonts w:ascii="Times New Roman"/>
          <w:b w:val="false"/>
          <w:i w:val="false"/>
          <w:color w:val="000000"/>
          <w:sz w:val="28"/>
        </w:rPr>
        <w:t>
      Ірі габаритті қалдықтар</w:t>
      </w:r>
    </w:p>
    <w:bookmarkEnd w:id="190"/>
    <w:bookmarkStart w:name="z198" w:id="191"/>
    <w:p>
      <w:pPr>
        <w:spacing w:after="0"/>
        <w:ind w:left="0"/>
        <w:jc w:val="both"/>
      </w:pPr>
      <w:r>
        <w:rPr>
          <w:rFonts w:ascii="Times New Roman"/>
          <w:b w:val="false"/>
          <w:i w:val="false"/>
          <w:color w:val="000000"/>
          <w:sz w:val="28"/>
        </w:rPr>
        <w:t>
      Тасқала ауданның аумағында ірі габаритті қалдықтар (бұдан әрі - ІГҚ) (тұрмыстық</w:t>
      </w:r>
    </w:p>
    <w:bookmarkEnd w:id="191"/>
    <w:bookmarkStart w:name="z199" w:id="192"/>
    <w:p>
      <w:pPr>
        <w:spacing w:after="0"/>
        <w:ind w:left="0"/>
        <w:jc w:val="both"/>
      </w:pPr>
      <w:r>
        <w:rPr>
          <w:rFonts w:ascii="Times New Roman"/>
          <w:b w:val="false"/>
          <w:i w:val="false"/>
          <w:color w:val="000000"/>
          <w:sz w:val="28"/>
        </w:rPr>
        <w:t>
      техника, жиһаз және т.б.) бөлек жиналмайды, өйткені оларды тасымалдайтын арнайы орындар жоқ. ІГҚ контейнерлік алаңдарға жеткізіліп, әрі қарай коммуналдық қалдықтар ҚТҚ арналған полигонға түседі.</w:t>
      </w:r>
    </w:p>
    <w:bookmarkEnd w:id="192"/>
    <w:bookmarkStart w:name="z200" w:id="193"/>
    <w:p>
      <w:pPr>
        <w:spacing w:after="0"/>
        <w:ind w:left="0"/>
        <w:jc w:val="both"/>
      </w:pPr>
      <w:r>
        <w:rPr>
          <w:rFonts w:ascii="Times New Roman"/>
          <w:b w:val="false"/>
          <w:i w:val="false"/>
          <w:color w:val="000000"/>
          <w:sz w:val="28"/>
        </w:rPr>
        <w:t>
      Қазіргі уақытта ЖАО тарапынан таңдау (конкурс) бойынша жұмыстар жүргізіліп, компаниялар ІГҚ арнайы орындарға жеткізеді.</w:t>
      </w:r>
    </w:p>
    <w:bookmarkEnd w:id="193"/>
    <w:bookmarkStart w:name="z201" w:id="194"/>
    <w:p>
      <w:pPr>
        <w:spacing w:after="0"/>
        <w:ind w:left="0"/>
        <w:jc w:val="both"/>
      </w:pPr>
      <w:r>
        <w:rPr>
          <w:rFonts w:ascii="Times New Roman"/>
          <w:b w:val="false"/>
          <w:i w:val="false"/>
          <w:color w:val="000000"/>
          <w:sz w:val="28"/>
        </w:rPr>
        <w:t>
      Құрылыс қалдықтары</w:t>
      </w:r>
    </w:p>
    <w:bookmarkEnd w:id="194"/>
    <w:bookmarkStart w:name="z202" w:id="195"/>
    <w:p>
      <w:pPr>
        <w:spacing w:after="0"/>
        <w:ind w:left="0"/>
        <w:jc w:val="both"/>
      </w:pPr>
      <w:r>
        <w:rPr>
          <w:rFonts w:ascii="Times New Roman"/>
          <w:b w:val="false"/>
          <w:i w:val="false"/>
          <w:color w:val="000000"/>
          <w:sz w:val="28"/>
        </w:rPr>
        <w:t>
      Тұрғындардан шыққан құрылыс қалдықтары да ҚТҚ арналған жалпы ағынға жиналады,</w:t>
      </w:r>
    </w:p>
    <w:bookmarkEnd w:id="195"/>
    <w:bookmarkStart w:name="z203" w:id="196"/>
    <w:p>
      <w:pPr>
        <w:spacing w:after="0"/>
        <w:ind w:left="0"/>
        <w:jc w:val="both"/>
      </w:pPr>
      <w:r>
        <w:rPr>
          <w:rFonts w:ascii="Times New Roman"/>
          <w:b w:val="false"/>
          <w:i w:val="false"/>
          <w:color w:val="000000"/>
          <w:sz w:val="28"/>
        </w:rPr>
        <w:t>
      және сол қолданыстағы полигонға сақталады.</w:t>
      </w:r>
    </w:p>
    <w:bookmarkEnd w:id="196"/>
    <w:bookmarkStart w:name="z204" w:id="197"/>
    <w:p>
      <w:pPr>
        <w:spacing w:after="0"/>
        <w:ind w:left="0"/>
        <w:jc w:val="both"/>
      </w:pPr>
      <w:r>
        <w:rPr>
          <w:rFonts w:ascii="Times New Roman"/>
          <w:b w:val="false"/>
          <w:i w:val="false"/>
          <w:color w:val="000000"/>
          <w:sz w:val="28"/>
        </w:rPr>
        <w:t>
      Бастап 2021 жылдан бастап құрылыс қалдықтарын көмуге тыйым салынған. Сондықтан ҚР ЭК сәйкес физикалық тұлғалар, жүзеге асыратындар құрылыс немесе жөндеу жұмыстарынан, жылжымайтын объектілерден шыққан құрылыс қалдықтарын ЖАО ұйымдастырыған арнайы орындарға өздері жеткізуі керек.</w:t>
      </w:r>
    </w:p>
    <w:bookmarkEnd w:id="197"/>
    <w:bookmarkStart w:name="z205" w:id="198"/>
    <w:p>
      <w:pPr>
        <w:spacing w:after="0"/>
        <w:ind w:left="0"/>
        <w:jc w:val="both"/>
      </w:pPr>
      <w:r>
        <w:rPr>
          <w:rFonts w:ascii="Times New Roman"/>
          <w:b w:val="false"/>
          <w:i w:val="false"/>
          <w:color w:val="000000"/>
          <w:sz w:val="28"/>
        </w:rPr>
        <w:t>
      Қазіргі уақытта ЖАО тарапынан таңдау (конкурс) бойынша жұмыстар жүргізіліп, компаниялар құрылыс қалдықтарын арнайы орындарға жеткізеді.</w:t>
      </w:r>
    </w:p>
    <w:bookmarkEnd w:id="198"/>
    <w:bookmarkStart w:name="z206" w:id="199"/>
    <w:p>
      <w:pPr>
        <w:spacing w:after="0"/>
        <w:ind w:left="0"/>
        <w:jc w:val="both"/>
      </w:pPr>
      <w:r>
        <w:rPr>
          <w:rFonts w:ascii="Times New Roman"/>
          <w:b w:val="false"/>
          <w:i w:val="false"/>
          <w:color w:val="000000"/>
          <w:sz w:val="28"/>
        </w:rPr>
        <w:t>
      Тамақ қалдықтары</w:t>
      </w:r>
    </w:p>
    <w:bookmarkEnd w:id="199"/>
    <w:bookmarkStart w:name="z207" w:id="200"/>
    <w:p>
      <w:pPr>
        <w:spacing w:after="0"/>
        <w:ind w:left="0"/>
        <w:jc w:val="both"/>
      </w:pPr>
      <w:r>
        <w:rPr>
          <w:rFonts w:ascii="Times New Roman"/>
          <w:b w:val="false"/>
          <w:i w:val="false"/>
          <w:color w:val="000000"/>
          <w:sz w:val="28"/>
        </w:rPr>
        <w:t>
      Халықтан шыққан тамақ қалдықтары да ҚТҚ арналған жалпы қолданыстағы полигонға</w:t>
      </w:r>
    </w:p>
    <w:bookmarkEnd w:id="200"/>
    <w:bookmarkStart w:name="z208" w:id="201"/>
    <w:p>
      <w:pPr>
        <w:spacing w:after="0"/>
        <w:ind w:left="0"/>
        <w:jc w:val="both"/>
      </w:pPr>
      <w:r>
        <w:rPr>
          <w:rFonts w:ascii="Times New Roman"/>
          <w:b w:val="false"/>
          <w:i w:val="false"/>
          <w:color w:val="000000"/>
          <w:sz w:val="28"/>
        </w:rPr>
        <w:t>
      жиналады және сол жерге көміледі. Тамақ қалдықтарын бөлек жинауға арналған контейнерлер жоқ. 2021 жылдан бастап тамақ өнімдері қалдықтарын көмуге тыйым салынған.</w:t>
      </w:r>
    </w:p>
    <w:bookmarkEnd w:id="201"/>
    <w:bookmarkStart w:name="z209" w:id="202"/>
    <w:p>
      <w:pPr>
        <w:spacing w:after="0"/>
        <w:ind w:left="0"/>
        <w:jc w:val="both"/>
      </w:pPr>
      <w:r>
        <w:rPr>
          <w:rFonts w:ascii="Times New Roman"/>
          <w:b w:val="false"/>
          <w:i w:val="false"/>
          <w:color w:val="000000"/>
          <w:sz w:val="28"/>
        </w:rPr>
        <w:t>
      Сондықтан тамақ қалдықтарын, биологиялық ыдырайтын коммуналдық қалдықтарды</w:t>
      </w:r>
    </w:p>
    <w:bookmarkEnd w:id="202"/>
    <w:bookmarkStart w:name="z210" w:id="203"/>
    <w:p>
      <w:pPr>
        <w:spacing w:after="0"/>
        <w:ind w:left="0"/>
        <w:jc w:val="both"/>
      </w:pPr>
      <w:r>
        <w:rPr>
          <w:rFonts w:ascii="Times New Roman"/>
          <w:b w:val="false"/>
          <w:i w:val="false"/>
          <w:color w:val="000000"/>
          <w:sz w:val="28"/>
        </w:rPr>
        <w:t>
      бөлек жинау, сұрыптау, соның ішінде тамақ қалдықтарын тазарту (компостирования) арқылы қайта өңдеу жұмыстарын қолға алып, тұрғындардың тұрмыс қалдықтарын көмуіне жол бермеуді қадағалау аса қажет. .</w:t>
      </w:r>
    </w:p>
    <w:bookmarkEnd w:id="203"/>
    <w:bookmarkStart w:name="z211" w:id="204"/>
    <w:p>
      <w:pPr>
        <w:spacing w:after="0"/>
        <w:ind w:left="0"/>
        <w:jc w:val="left"/>
      </w:pPr>
      <w:r>
        <w:rPr>
          <w:rFonts w:ascii="Times New Roman"/>
          <w:b/>
          <w:i w:val="false"/>
          <w:color w:val="000000"/>
        </w:rPr>
        <w:t xml:space="preserve"> 4.3 Коммуналдық қалдықтарды басқару бойынша ағымдағы ахуалды талдауға арналған қорытынды</w:t>
      </w:r>
    </w:p>
    <w:bookmarkEnd w:id="204"/>
    <w:bookmarkStart w:name="z212" w:id="205"/>
    <w:p>
      <w:pPr>
        <w:spacing w:after="0"/>
        <w:ind w:left="0"/>
        <w:jc w:val="both"/>
      </w:pPr>
      <w:r>
        <w:rPr>
          <w:rFonts w:ascii="Times New Roman"/>
          <w:b w:val="false"/>
          <w:i w:val="false"/>
          <w:color w:val="000000"/>
          <w:sz w:val="28"/>
        </w:rPr>
        <w:t>
      Тасқала ауданындағы коммуналдық қалдықтарды басқару туралы ағымдағы жағдайларды талдай келе, қалдықтарды бөлек жинау, сұрыптау, қайта өңдеу және коммуналдық қалдықтарды көму жұмыстарын жетілдіру қажет деген қорытынды жасалды.</w:t>
      </w:r>
    </w:p>
    <w:bookmarkEnd w:id="205"/>
    <w:bookmarkStart w:name="z213" w:id="206"/>
    <w:p>
      <w:pPr>
        <w:spacing w:after="0"/>
        <w:ind w:left="0"/>
        <w:jc w:val="both"/>
      </w:pPr>
      <w:r>
        <w:rPr>
          <w:rFonts w:ascii="Times New Roman"/>
          <w:b w:val="false"/>
          <w:i w:val="false"/>
          <w:color w:val="000000"/>
          <w:sz w:val="28"/>
        </w:rPr>
        <w:t>
      Бағдарлама аясында коммуналдық қалдықтарды басқару жүйесін жетілдіру қажет және келесі проблемалық мәселелерді шешу ұсынылады:</w:t>
      </w:r>
    </w:p>
    <w:bookmarkEnd w:id="206"/>
    <w:bookmarkStart w:name="z214" w:id="207"/>
    <w:p>
      <w:pPr>
        <w:spacing w:after="0"/>
        <w:ind w:left="0"/>
        <w:jc w:val="both"/>
      </w:pPr>
      <w:r>
        <w:rPr>
          <w:rFonts w:ascii="Times New Roman"/>
          <w:b w:val="false"/>
          <w:i w:val="false"/>
          <w:color w:val="000000"/>
          <w:sz w:val="28"/>
        </w:rPr>
        <w:t>
      1. Контейнерлік алаңдар санитарлық талаптарға сәйкес емес;</w:t>
      </w:r>
    </w:p>
    <w:bookmarkEnd w:id="207"/>
    <w:bookmarkStart w:name="z215" w:id="208"/>
    <w:p>
      <w:pPr>
        <w:spacing w:after="0"/>
        <w:ind w:left="0"/>
        <w:jc w:val="both"/>
      </w:pPr>
      <w:r>
        <w:rPr>
          <w:rFonts w:ascii="Times New Roman"/>
          <w:b w:val="false"/>
          <w:i w:val="false"/>
          <w:color w:val="000000"/>
          <w:sz w:val="28"/>
        </w:rPr>
        <w:t>
      2. КА контейнерлермен қамтылмаған;</w:t>
      </w:r>
    </w:p>
    <w:bookmarkEnd w:id="208"/>
    <w:bookmarkStart w:name="z216" w:id="209"/>
    <w:p>
      <w:pPr>
        <w:spacing w:after="0"/>
        <w:ind w:left="0"/>
        <w:jc w:val="both"/>
      </w:pPr>
      <w:r>
        <w:rPr>
          <w:rFonts w:ascii="Times New Roman"/>
          <w:b w:val="false"/>
          <w:i w:val="false"/>
          <w:color w:val="000000"/>
          <w:sz w:val="28"/>
        </w:rPr>
        <w:t>
      3. Тұрғындарды барлық жергілікті жерлерде қосалқы ресурстарды бөлек жинауға арналған контейнерлердің жетіспеушілігімен қамтамасыз ету;</w:t>
      </w:r>
    </w:p>
    <w:bookmarkEnd w:id="209"/>
    <w:bookmarkStart w:name="z217" w:id="210"/>
    <w:p>
      <w:pPr>
        <w:spacing w:after="0"/>
        <w:ind w:left="0"/>
        <w:jc w:val="both"/>
      </w:pPr>
      <w:r>
        <w:rPr>
          <w:rFonts w:ascii="Times New Roman"/>
          <w:b w:val="false"/>
          <w:i w:val="false"/>
          <w:color w:val="000000"/>
          <w:sz w:val="28"/>
        </w:rPr>
        <w:t>
      4. Тұрғындарда қауіпті құрамдас бөліктерден тұратын коммуналдық қалдықтарды (ҚСБҚ, ЭЭжҚ, медициналық) жинау жүйесінің болмауы;</w:t>
      </w:r>
    </w:p>
    <w:bookmarkEnd w:id="210"/>
    <w:bookmarkStart w:name="z218" w:id="211"/>
    <w:p>
      <w:pPr>
        <w:spacing w:after="0"/>
        <w:ind w:left="0"/>
        <w:jc w:val="both"/>
      </w:pPr>
      <w:r>
        <w:rPr>
          <w:rFonts w:ascii="Times New Roman"/>
          <w:b w:val="false"/>
          <w:i w:val="false"/>
          <w:color w:val="000000"/>
          <w:sz w:val="28"/>
        </w:rPr>
        <w:t>
      5. Биологиялық ыдырайтын (тағамдық) қалдықтарды бөлек жинаудың болмау;</w:t>
      </w:r>
    </w:p>
    <w:bookmarkEnd w:id="211"/>
    <w:bookmarkStart w:name="z219" w:id="212"/>
    <w:p>
      <w:pPr>
        <w:spacing w:after="0"/>
        <w:ind w:left="0"/>
        <w:jc w:val="both"/>
      </w:pPr>
      <w:r>
        <w:rPr>
          <w:rFonts w:ascii="Times New Roman"/>
          <w:b w:val="false"/>
          <w:i w:val="false"/>
          <w:color w:val="000000"/>
          <w:sz w:val="28"/>
        </w:rPr>
        <w:t>
      6. Ірі габаритті құрылыс қалдықтарын жинау және тасымалдау жүйесінің болмауы;</w:t>
      </w:r>
    </w:p>
    <w:bookmarkEnd w:id="212"/>
    <w:bookmarkStart w:name="z220" w:id="213"/>
    <w:p>
      <w:pPr>
        <w:spacing w:after="0"/>
        <w:ind w:left="0"/>
        <w:jc w:val="both"/>
      </w:pPr>
      <w:r>
        <w:rPr>
          <w:rFonts w:ascii="Times New Roman"/>
          <w:b w:val="false"/>
          <w:i w:val="false"/>
          <w:color w:val="000000"/>
          <w:sz w:val="28"/>
        </w:rPr>
        <w:t>
      7. Тұрғындардың қалдықтарды жинау жүйесінде мәдениетінің төмен болуы;</w:t>
      </w:r>
    </w:p>
    <w:bookmarkEnd w:id="213"/>
    <w:bookmarkStart w:name="z221" w:id="214"/>
    <w:p>
      <w:pPr>
        <w:spacing w:after="0"/>
        <w:ind w:left="0"/>
        <w:jc w:val="both"/>
      </w:pPr>
      <w:r>
        <w:rPr>
          <w:rFonts w:ascii="Times New Roman"/>
          <w:b w:val="false"/>
          <w:i w:val="false"/>
          <w:color w:val="000000"/>
          <w:sz w:val="28"/>
        </w:rPr>
        <w:t>
      8. Коммуналдық қалдықтарды жинау және тасымалдау қызметіне халықтың қанағаттанбауы және көңілі толмауы;</w:t>
      </w:r>
    </w:p>
    <w:bookmarkEnd w:id="214"/>
    <w:bookmarkStart w:name="z222" w:id="215"/>
    <w:p>
      <w:pPr>
        <w:spacing w:after="0"/>
        <w:ind w:left="0"/>
        <w:jc w:val="both"/>
      </w:pPr>
      <w:r>
        <w:rPr>
          <w:rFonts w:ascii="Times New Roman"/>
          <w:b w:val="false"/>
          <w:i w:val="false"/>
          <w:color w:val="000000"/>
          <w:sz w:val="28"/>
        </w:rPr>
        <w:t>
      9. Заңды тұлғалардың ҚТҚ шығаруды толық қамти алмауы. Заңды тұлғалардың ҚТҚ шығаруы үшін келісім шарт жасаудан бас тартуы;</w:t>
      </w:r>
    </w:p>
    <w:bookmarkEnd w:id="215"/>
    <w:bookmarkStart w:name="z223" w:id="216"/>
    <w:p>
      <w:pPr>
        <w:spacing w:after="0"/>
        <w:ind w:left="0"/>
        <w:jc w:val="both"/>
      </w:pPr>
      <w:r>
        <w:rPr>
          <w:rFonts w:ascii="Times New Roman"/>
          <w:b w:val="false"/>
          <w:i w:val="false"/>
          <w:color w:val="000000"/>
          <w:sz w:val="28"/>
        </w:rPr>
        <w:t>
      10. Қатты тұрмыстық қалдықтарды жинау, тасымалдау, өңдеу жұмыстарына төленетін тарифтің төмендігі;</w:t>
      </w:r>
    </w:p>
    <w:bookmarkEnd w:id="216"/>
    <w:bookmarkStart w:name="z224" w:id="217"/>
    <w:p>
      <w:pPr>
        <w:spacing w:after="0"/>
        <w:ind w:left="0"/>
        <w:jc w:val="both"/>
      </w:pPr>
      <w:r>
        <w:rPr>
          <w:rFonts w:ascii="Times New Roman"/>
          <w:b w:val="false"/>
          <w:i w:val="false"/>
          <w:color w:val="000000"/>
          <w:sz w:val="28"/>
        </w:rPr>
        <w:t>
      11. Техника мен құрал- жабдықтардың жетіспеушілігі;</w:t>
      </w:r>
    </w:p>
    <w:bookmarkEnd w:id="217"/>
    <w:bookmarkStart w:name="z225" w:id="218"/>
    <w:p>
      <w:pPr>
        <w:spacing w:after="0"/>
        <w:ind w:left="0"/>
        <w:jc w:val="both"/>
      </w:pPr>
      <w:r>
        <w:rPr>
          <w:rFonts w:ascii="Times New Roman"/>
          <w:b w:val="false"/>
          <w:i w:val="false"/>
          <w:color w:val="000000"/>
          <w:sz w:val="28"/>
        </w:rPr>
        <w:t>
      12. Қолданыстағы сұрыптау сызықтарының болмауы;</w:t>
      </w:r>
    </w:p>
    <w:bookmarkEnd w:id="218"/>
    <w:bookmarkStart w:name="z226" w:id="219"/>
    <w:p>
      <w:pPr>
        <w:spacing w:after="0"/>
        <w:ind w:left="0"/>
        <w:jc w:val="both"/>
      </w:pPr>
      <w:r>
        <w:rPr>
          <w:rFonts w:ascii="Times New Roman"/>
          <w:b w:val="false"/>
          <w:i w:val="false"/>
          <w:color w:val="000000"/>
          <w:sz w:val="28"/>
        </w:rPr>
        <w:t>
      13. Қалдықтарды сұрыптамай көму;</w:t>
      </w:r>
    </w:p>
    <w:bookmarkEnd w:id="219"/>
    <w:bookmarkStart w:name="z227" w:id="220"/>
    <w:p>
      <w:pPr>
        <w:spacing w:after="0"/>
        <w:ind w:left="0"/>
        <w:jc w:val="both"/>
      </w:pPr>
      <w:r>
        <w:rPr>
          <w:rFonts w:ascii="Times New Roman"/>
          <w:b w:val="false"/>
          <w:i w:val="false"/>
          <w:color w:val="000000"/>
          <w:sz w:val="28"/>
        </w:rPr>
        <w:t>
      14. Қалдықтарды қайта өңдеу жұмыстарының төмендігі (7-10%), сол уақыт аралығында қалдықтардың 93% ҚТҚ полигонына көмілуі;</w:t>
      </w:r>
    </w:p>
    <w:bookmarkEnd w:id="220"/>
    <w:bookmarkStart w:name="z228" w:id="221"/>
    <w:p>
      <w:pPr>
        <w:spacing w:after="0"/>
        <w:ind w:left="0"/>
        <w:jc w:val="both"/>
      </w:pPr>
      <w:r>
        <w:rPr>
          <w:rFonts w:ascii="Times New Roman"/>
          <w:b w:val="false"/>
          <w:i w:val="false"/>
          <w:color w:val="000000"/>
          <w:sz w:val="28"/>
        </w:rPr>
        <w:t>
      15. Құрылыс және тағамдық қалдықтарды қайта өңдеудің болмауы;</w:t>
      </w:r>
    </w:p>
    <w:bookmarkEnd w:id="221"/>
    <w:bookmarkStart w:name="z229" w:id="222"/>
    <w:p>
      <w:pPr>
        <w:spacing w:after="0"/>
        <w:ind w:left="0"/>
        <w:jc w:val="both"/>
      </w:pPr>
      <w:r>
        <w:rPr>
          <w:rFonts w:ascii="Times New Roman"/>
          <w:b w:val="false"/>
          <w:i w:val="false"/>
          <w:color w:val="000000"/>
          <w:sz w:val="28"/>
        </w:rPr>
        <w:t>
      16. ҚТҚ терең өңдеу қуаттылығының болмауы,полигонға көмілетін қалдықтар санын азайту жүргізілмейді;</w:t>
      </w:r>
    </w:p>
    <w:bookmarkEnd w:id="222"/>
    <w:bookmarkStart w:name="z230" w:id="223"/>
    <w:p>
      <w:pPr>
        <w:spacing w:after="0"/>
        <w:ind w:left="0"/>
        <w:jc w:val="both"/>
      </w:pPr>
      <w:r>
        <w:rPr>
          <w:rFonts w:ascii="Times New Roman"/>
          <w:b w:val="false"/>
          <w:i w:val="false"/>
          <w:color w:val="000000"/>
          <w:sz w:val="28"/>
        </w:rPr>
        <w:t>
      17. ҚТҚ шығару қызметтері үшін жеке тұлғалармен есеп айырысудағы проблемалардың туындауы. МАО жергілікті тұрғындар саны туралы нақты мәліметтер жоқ;</w:t>
      </w:r>
    </w:p>
    <w:bookmarkEnd w:id="223"/>
    <w:bookmarkStart w:name="z231" w:id="224"/>
    <w:p>
      <w:pPr>
        <w:spacing w:after="0"/>
        <w:ind w:left="0"/>
        <w:jc w:val="both"/>
      </w:pPr>
      <w:r>
        <w:rPr>
          <w:rFonts w:ascii="Times New Roman"/>
          <w:b w:val="false"/>
          <w:i w:val="false"/>
          <w:color w:val="000000"/>
          <w:sz w:val="28"/>
        </w:rPr>
        <w:t>
      18. Жеке тұлғалардан төлемдерді жинауға байланысты проблемалардың салдарынан МАО да дебиторлық берешек жыл сайын ұлғаяды;</w:t>
      </w:r>
    </w:p>
    <w:bookmarkEnd w:id="224"/>
    <w:bookmarkStart w:name="z232" w:id="225"/>
    <w:p>
      <w:pPr>
        <w:spacing w:after="0"/>
        <w:ind w:left="0"/>
        <w:jc w:val="left"/>
      </w:pPr>
      <w:r>
        <w:rPr>
          <w:rFonts w:ascii="Times New Roman"/>
          <w:b/>
          <w:i w:val="false"/>
          <w:color w:val="000000"/>
        </w:rPr>
        <w:t xml:space="preserve"> 4.4. Коммуналдық қалдықтарды басқару секторындағы күшті және әлсіз жақтарды, мүмкіндіктер мен қауіптерді талдау</w:t>
      </w:r>
    </w:p>
    <w:bookmarkEnd w:id="225"/>
    <w:bookmarkStart w:name="z233" w:id="226"/>
    <w:p>
      <w:pPr>
        <w:spacing w:after="0"/>
        <w:ind w:left="0"/>
        <w:jc w:val="both"/>
      </w:pPr>
      <w:r>
        <w:rPr>
          <w:rFonts w:ascii="Times New Roman"/>
          <w:b w:val="false"/>
          <w:i w:val="false"/>
          <w:color w:val="000000"/>
          <w:sz w:val="28"/>
        </w:rPr>
        <w:t>
      Коммуналдық қалдықтарды басқару жүйесiн объективтi талдау үшiн оның күштi және әлсiз жақтарын, сондай-ақ қолда бар мүмкiндiктер мен қатерлердi нақты айқындау қажет.</w:t>
      </w:r>
    </w:p>
    <w:bookmarkEnd w:id="226"/>
    <w:bookmarkStart w:name="z234" w:id="227"/>
    <w:p>
      <w:pPr>
        <w:spacing w:after="0"/>
        <w:ind w:left="0"/>
        <w:jc w:val="both"/>
      </w:pPr>
      <w:r>
        <w:rPr>
          <w:rFonts w:ascii="Times New Roman"/>
          <w:b w:val="false"/>
          <w:i w:val="false"/>
          <w:color w:val="000000"/>
          <w:sz w:val="28"/>
        </w:rPr>
        <w:t>
      9-кесте</w:t>
      </w:r>
    </w:p>
    <w:bookmarkEnd w:id="227"/>
    <w:bookmarkStart w:name="z235" w:id="228"/>
    <w:p>
      <w:pPr>
        <w:spacing w:after="0"/>
        <w:ind w:left="0"/>
        <w:jc w:val="left"/>
      </w:pPr>
      <w:r>
        <w:rPr>
          <w:rFonts w:ascii="Times New Roman"/>
          <w:b/>
          <w:i w:val="false"/>
          <w:color w:val="000000"/>
        </w:rPr>
        <w:t xml:space="preserve"> Күшті және әлсіз жақтарын, мүмкіндіктері мен қауіптерін талдау</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әкету қызметтерімен қамту деңгейі;</w:t>
            </w:r>
          </w:p>
          <w:p>
            <w:pPr>
              <w:spacing w:after="20"/>
              <w:ind w:left="20"/>
              <w:jc w:val="both"/>
            </w:pPr>
            <w:r>
              <w:rPr>
                <w:rFonts w:ascii="Times New Roman"/>
                <w:b w:val="false"/>
                <w:i w:val="false"/>
                <w:color w:val="000000"/>
                <w:sz w:val="20"/>
              </w:rPr>
              <w:t>□ЖАО-ның бизнеспен, ЖАО-мен, халықпен өзара іс-қимылы;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әкетуге, қайта өңдеуге</w:t>
            </w:r>
          </w:p>
          <w:p>
            <w:pPr>
              <w:spacing w:after="20"/>
              <w:ind w:left="20"/>
              <w:jc w:val="both"/>
            </w:pPr>
            <w:r>
              <w:rPr>
                <w:rFonts w:ascii="Times New Roman"/>
                <w:b w:val="false"/>
                <w:i w:val="false"/>
                <w:color w:val="000000"/>
                <w:sz w:val="20"/>
              </w:rPr>
              <w:t>және көмуге арналған төмен тарифтер;</w:t>
            </w:r>
          </w:p>
          <w:p>
            <w:pPr>
              <w:spacing w:after="20"/>
              <w:ind w:left="20"/>
              <w:jc w:val="both"/>
            </w:pPr>
            <w:r>
              <w:rPr>
                <w:rFonts w:ascii="Times New Roman"/>
                <w:b w:val="false"/>
                <w:i w:val="false"/>
                <w:color w:val="000000"/>
                <w:sz w:val="20"/>
              </w:rPr>
              <w:t>-Тарифтер бойынша абоненттік берешек;</w:t>
            </w:r>
          </w:p>
          <w:p>
            <w:pPr>
              <w:spacing w:after="20"/>
              <w:ind w:left="20"/>
              <w:jc w:val="both"/>
            </w:pPr>
            <w:r>
              <w:rPr>
                <w:rFonts w:ascii="Times New Roman"/>
                <w:b w:val="false"/>
                <w:i w:val="false"/>
                <w:color w:val="000000"/>
                <w:sz w:val="20"/>
              </w:rPr>
              <w:t>-Био-ыдырайтын (тағамдық), ҚГО, құрылыс қалдықтары мен ЭЭЭО бөлек жинау жүйесінің болмауы;</w:t>
            </w:r>
          </w:p>
          <w:p>
            <w:pPr>
              <w:spacing w:after="20"/>
              <w:ind w:left="20"/>
              <w:jc w:val="both"/>
            </w:pPr>
            <w:r>
              <w:rPr>
                <w:rFonts w:ascii="Times New Roman"/>
                <w:b w:val="false"/>
                <w:i w:val="false"/>
                <w:color w:val="000000"/>
                <w:sz w:val="20"/>
              </w:rPr>
              <w:t>-Қалдықтарды қайта өңдеу үлесінің төмендігі;</w:t>
            </w:r>
          </w:p>
          <w:p>
            <w:pPr>
              <w:spacing w:after="20"/>
              <w:ind w:left="20"/>
              <w:jc w:val="both"/>
            </w:pPr>
            <w:r>
              <w:rPr>
                <w:rFonts w:ascii="Times New Roman"/>
                <w:b w:val="false"/>
                <w:i w:val="false"/>
                <w:color w:val="000000"/>
                <w:sz w:val="20"/>
              </w:rPr>
              <w:t>-Қалдықтарды сұрыптаусыз көму;</w:t>
            </w:r>
          </w:p>
          <w:p>
            <w:pPr>
              <w:spacing w:after="20"/>
              <w:ind w:left="20"/>
              <w:jc w:val="both"/>
            </w:pPr>
            <w:r>
              <w:rPr>
                <w:rFonts w:ascii="Times New Roman"/>
                <w:b w:val="false"/>
                <w:i w:val="false"/>
                <w:color w:val="000000"/>
                <w:sz w:val="20"/>
              </w:rPr>
              <w:t>-Халықтың қалдықтармен жұмыс iстеу саласындағы хабардарлығының және мәдениетiнiң төмендiгi.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қайта өңдеу жүйесін дамытуға бизнестің мүдделілігі;</w:t>
            </w:r>
          </w:p>
          <w:p>
            <w:pPr>
              <w:spacing w:after="20"/>
              <w:ind w:left="20"/>
              <w:jc w:val="both"/>
            </w:pPr>
            <w:r>
              <w:rPr>
                <w:rFonts w:ascii="Times New Roman"/>
                <w:b w:val="false"/>
                <w:i w:val="false"/>
                <w:color w:val="000000"/>
                <w:sz w:val="20"/>
              </w:rPr>
              <w:t>-Қазіргі заманғы технологиялардың, қондырғылардың кең ассортиментінің болуы тамақ қалдықтарын компосттау,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ЖАО қызметінің ҚР СК талаптарына сәйкес келмеуі; ҚТҚ полигонының толуы, оның экологиялық және санитарлық нормаларға сәйкес келмеу;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ыдырайтын (тағамдық) және құрылыс қалдықтарын қайта өңдеу бойынша бизнесті бөлек жинау және дамыту бөлігінде үлкен әлеуеттің болуы;</w:t>
            </w:r>
          </w:p>
          <w:p>
            <w:pPr>
              <w:spacing w:after="20"/>
              <w:ind w:left="20"/>
              <w:jc w:val="both"/>
            </w:pPr>
            <w:r>
              <w:rPr>
                <w:rFonts w:ascii="Times New Roman"/>
                <w:b w:val="false"/>
                <w:i w:val="false"/>
                <w:color w:val="000000"/>
                <w:sz w:val="20"/>
              </w:rPr>
              <w:t>□Ауданның көршілес елдердің мемлекеттік шекарасына жақын орналасуы, көршілес елдерден қайталама шикізатқа сұраныстың үлкен мүмкіндіктері;</w:t>
            </w:r>
          </w:p>
          <w:p>
            <w:pPr>
              <w:spacing w:after="20"/>
              <w:ind w:left="20"/>
              <w:jc w:val="both"/>
            </w:pPr>
            <w:r>
              <w:rPr>
                <w:rFonts w:ascii="Times New Roman"/>
                <w:b w:val="false"/>
                <w:i w:val="false"/>
                <w:color w:val="000000"/>
                <w:sz w:val="20"/>
              </w:rPr>
              <w:t>□Халықтың бөлек жиынға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және аудан</w:t>
            </w:r>
          </w:p>
          <w:p>
            <w:pPr>
              <w:spacing w:after="20"/>
              <w:ind w:left="20"/>
              <w:jc w:val="both"/>
            </w:pPr>
            <w:r>
              <w:rPr>
                <w:rFonts w:ascii="Times New Roman"/>
                <w:b w:val="false"/>
                <w:i w:val="false"/>
                <w:color w:val="000000"/>
                <w:sz w:val="20"/>
              </w:rPr>
              <w:t>тұрғындарының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-Аудандағы қалдықтарды басқару жүйесіне халықтың қанағаттанбауы және наразылығы;</w:t>
            </w:r>
          </w:p>
          <w:p>
            <w:pPr>
              <w:spacing w:after="20"/>
              <w:ind w:left="20"/>
              <w:jc w:val="both"/>
            </w:pPr>
            <w:r>
              <w:rPr>
                <w:rFonts w:ascii="Times New Roman"/>
                <w:b w:val="false"/>
                <w:i w:val="false"/>
                <w:color w:val="000000"/>
                <w:sz w:val="20"/>
              </w:rPr>
              <w:t>-ЖАО стратегиялық жоспарының орындалмауы;</w:t>
            </w:r>
          </w:p>
          <w:p>
            <w:pPr>
              <w:spacing w:after="20"/>
              <w:ind w:left="20"/>
              <w:jc w:val="both"/>
            </w:pPr>
            <w:r>
              <w:rPr>
                <w:rFonts w:ascii="Times New Roman"/>
                <w:b w:val="false"/>
                <w:i w:val="false"/>
                <w:color w:val="000000"/>
                <w:sz w:val="20"/>
              </w:rPr>
              <w:t>-ЖАО қызметінің тиімділігін жыл сайынғы бағалаудың сәйкессіздігі.</w:t>
            </w:r>
          </w:p>
        </w:tc>
      </w:tr>
    </w:tbl>
    <w:bookmarkStart w:name="z236" w:id="229"/>
    <w:p>
      <w:pPr>
        <w:spacing w:after="0"/>
        <w:ind w:left="0"/>
        <w:jc w:val="left"/>
      </w:pPr>
      <w:r>
        <w:rPr>
          <w:rFonts w:ascii="Times New Roman"/>
          <w:b/>
          <w:i w:val="false"/>
          <w:color w:val="000000"/>
        </w:rPr>
        <w:t xml:space="preserve"> 5. БАҒДАРЛАМАНЫҢ МАҚСАТТАРЫ, МІНДЕТТЕРІ ЖӘНЕ НЫСАНАЛЫ КӨРСЕТКІШТЕРІ</w:t>
      </w:r>
    </w:p>
    <w:bookmarkEnd w:id="229"/>
    <w:bookmarkStart w:name="z237" w:id="230"/>
    <w:p>
      <w:pPr>
        <w:spacing w:after="0"/>
        <w:ind w:left="0"/>
        <w:jc w:val="left"/>
      </w:pPr>
      <w:r>
        <w:rPr>
          <w:rFonts w:ascii="Times New Roman"/>
          <w:b/>
          <w:i w:val="false"/>
          <w:color w:val="000000"/>
        </w:rPr>
        <w:t xml:space="preserve"> 5.1. Мақсаты мен міндеттері</w:t>
      </w:r>
    </w:p>
    <w:bookmarkEnd w:id="230"/>
    <w:bookmarkStart w:name="z238" w:id="231"/>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Тасқала ауданының халқы үшін қалдықтарды жинау және шығару бойынша ұсынылатын қызметтердің сапасын арттыру болып табылады. Батыс Қазақстан облысы Тасқала ауданының аумағын дамыту жоспарында бекітілген басым мақсаттардың бірі 2.2-мақсат: Тұрғын үй-коммуналдық шаруашылық инфрақұрылымын жаңғырту</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тазалау және ҚТҚ полигондарын жайластыру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bookmarkStart w:name="z239" w:id="232"/>
    <w:p>
      <w:pPr>
        <w:spacing w:after="0"/>
        <w:ind w:left="0"/>
        <w:jc w:val="both"/>
      </w:pPr>
      <w:r>
        <w:rPr>
          <w:rFonts w:ascii="Times New Roman"/>
          <w:b w:val="false"/>
          <w:i w:val="false"/>
          <w:color w:val="000000"/>
          <w:sz w:val="28"/>
        </w:rPr>
        <w:t>
      Қол жеткізу жолдары:</w:t>
      </w:r>
    </w:p>
    <w:bookmarkEnd w:id="232"/>
    <w:bookmarkStart w:name="z240" w:id="233"/>
    <w:p>
      <w:pPr>
        <w:spacing w:after="0"/>
        <w:ind w:left="0"/>
        <w:jc w:val="both"/>
      </w:pPr>
      <w:r>
        <w:rPr>
          <w:rFonts w:ascii="Times New Roman"/>
          <w:b w:val="false"/>
          <w:i w:val="false"/>
          <w:color w:val="000000"/>
          <w:sz w:val="28"/>
        </w:rPr>
        <w:t>
      уытты қалдықтарды жою жөніндегі іс-шаралар;</w:t>
      </w:r>
    </w:p>
    <w:bookmarkEnd w:id="233"/>
    <w:bookmarkStart w:name="z241" w:id="234"/>
    <w:p>
      <w:pPr>
        <w:spacing w:after="0"/>
        <w:ind w:left="0"/>
        <w:jc w:val="both"/>
      </w:pPr>
      <w:r>
        <w:rPr>
          <w:rFonts w:ascii="Times New Roman"/>
          <w:b w:val="false"/>
          <w:i w:val="false"/>
          <w:color w:val="000000"/>
          <w:sz w:val="28"/>
        </w:rPr>
        <w:t>
      қоқыс шығаратын компаниялармен, ҚТҚ көметін кәсіпорындармен (ҚТҚ полигондары) елді мекендерге қызмет көрсетуге ұзақ мерзімді шарттар жасасу (5 және одан көп жылға);</w:t>
      </w:r>
    </w:p>
    <w:bookmarkEnd w:id="234"/>
    <w:bookmarkStart w:name="z242" w:id="235"/>
    <w:p>
      <w:pPr>
        <w:spacing w:after="0"/>
        <w:ind w:left="0"/>
        <w:jc w:val="both"/>
      </w:pPr>
      <w:r>
        <w:rPr>
          <w:rFonts w:ascii="Times New Roman"/>
          <w:b w:val="false"/>
          <w:i w:val="false"/>
          <w:color w:val="000000"/>
          <w:sz w:val="28"/>
        </w:rPr>
        <w:t>
      бюджеттік ұйымдарда, сауда орталықтарында, базарларда, қоғамдық тамақтану орындарында қалдықтарды бөлек жинауды енгізу (пластикке, қағазға арналған контейнерлер орнату); қалдықтарды бөлек жинауды, сұрыптауды және қайта өңдеуді енгізу бойынша бизнеспен өзара іс-қимыл;</w:t>
      </w:r>
    </w:p>
    <w:bookmarkEnd w:id="235"/>
    <w:bookmarkStart w:name="z243" w:id="236"/>
    <w:p>
      <w:pPr>
        <w:spacing w:after="0"/>
        <w:ind w:left="0"/>
        <w:jc w:val="both"/>
      </w:pPr>
      <w:r>
        <w:rPr>
          <w:rFonts w:ascii="Times New Roman"/>
          <w:b w:val="false"/>
          <w:i w:val="false"/>
          <w:color w:val="000000"/>
          <w:sz w:val="28"/>
        </w:rPr>
        <w:t>
      экономикалық мақсатқа сай болған жағдайда оларды газсыздандыру жөніндегі жобаларды іске асыру мүмкіндігін ескере отырып, ҚТҚ полигондарын (үйінділерін) жабу және қалпына келтіру;</w:t>
      </w:r>
    </w:p>
    <w:bookmarkEnd w:id="236"/>
    <w:bookmarkStart w:name="z244" w:id="237"/>
    <w:p>
      <w:pPr>
        <w:spacing w:after="0"/>
        <w:ind w:left="0"/>
        <w:jc w:val="both"/>
      </w:pPr>
      <w:r>
        <w:rPr>
          <w:rFonts w:ascii="Times New Roman"/>
          <w:b w:val="false"/>
          <w:i w:val="false"/>
          <w:color w:val="000000"/>
          <w:sz w:val="28"/>
        </w:rPr>
        <w:t>
      қатты тұрмыстық қалдықтарды қайта өңдеуді енгізу;</w:t>
      </w:r>
    </w:p>
    <w:bookmarkEnd w:id="237"/>
    <w:bookmarkStart w:name="z245" w:id="238"/>
    <w:p>
      <w:pPr>
        <w:spacing w:after="0"/>
        <w:ind w:left="0"/>
        <w:jc w:val="both"/>
      </w:pPr>
      <w:r>
        <w:rPr>
          <w:rFonts w:ascii="Times New Roman"/>
          <w:b w:val="false"/>
          <w:i w:val="false"/>
          <w:color w:val="000000"/>
          <w:sz w:val="28"/>
        </w:rPr>
        <w:t>
      түзілетін ҚТҚ көлемі мен морфологиясын ескере отырып, қоқыс сұрыптау объектілерін және қалдықтарды қайта өңдеу объектілерін (кәсіпорындарын) салу;</w:t>
      </w:r>
    </w:p>
    <w:bookmarkEnd w:id="238"/>
    <w:bookmarkStart w:name="z246" w:id="239"/>
    <w:p>
      <w:pPr>
        <w:spacing w:after="0"/>
        <w:ind w:left="0"/>
        <w:jc w:val="both"/>
      </w:pPr>
      <w:r>
        <w:rPr>
          <w:rFonts w:ascii="Times New Roman"/>
          <w:b w:val="false"/>
          <w:i w:val="false"/>
          <w:color w:val="000000"/>
          <w:sz w:val="28"/>
        </w:rPr>
        <w:t>
      Іс-шаралар:</w:t>
      </w:r>
    </w:p>
    <w:bookmarkEnd w:id="239"/>
    <w:bookmarkStart w:name="z247" w:id="240"/>
    <w:p>
      <w:pPr>
        <w:spacing w:after="0"/>
        <w:ind w:left="0"/>
        <w:jc w:val="both"/>
      </w:pPr>
      <w:r>
        <w:rPr>
          <w:rFonts w:ascii="Times New Roman"/>
          <w:b w:val="false"/>
          <w:i w:val="false"/>
          <w:color w:val="000000"/>
          <w:sz w:val="28"/>
        </w:rPr>
        <w:t>
      ауданның елді мекендерін жекелеген түрлері бойынша қалдықтарды бөлек жинауға арналған</w:t>
      </w:r>
    </w:p>
    <w:bookmarkEnd w:id="240"/>
    <w:bookmarkStart w:name="z248" w:id="241"/>
    <w:p>
      <w:pPr>
        <w:spacing w:after="0"/>
        <w:ind w:left="0"/>
        <w:jc w:val="both"/>
      </w:pPr>
      <w:r>
        <w:rPr>
          <w:rFonts w:ascii="Times New Roman"/>
          <w:b w:val="false"/>
          <w:i w:val="false"/>
          <w:color w:val="000000"/>
          <w:sz w:val="28"/>
        </w:rPr>
        <w:t>
      контейнерлермен жаңарту және толық жарақтандыру; қоқыс тастайтын жерлерді қоршау, қауіпті қалдықтарды жою;</w:t>
      </w:r>
    </w:p>
    <w:bookmarkEnd w:id="241"/>
    <w:bookmarkStart w:name="z249" w:id="242"/>
    <w:p>
      <w:pPr>
        <w:spacing w:after="0"/>
        <w:ind w:left="0"/>
        <w:jc w:val="both"/>
      </w:pPr>
      <w:r>
        <w:rPr>
          <w:rFonts w:ascii="Times New Roman"/>
          <w:b w:val="false"/>
          <w:i w:val="false"/>
          <w:color w:val="000000"/>
          <w:sz w:val="28"/>
        </w:rPr>
        <w:t>
      қалдықтарды сұрыптау, қайта өңдеу және кәдеге жарату, ҚТҚ полигондарын (үйінділерін) газсыздандыру объектілерін салу жөніндегі жобаларды іске асыру үшін инвесторларды тарту; халықты қатты тұрмыстық қалдықтарды бөлек жинауға үгіттеуді ұйымдастыру және жүргізу (жиналыстар, брошюралар, парақшалар, әлеуметтік бейнероликтер, оқу орындарында дәрістер, акциялар және т.б.).</w:t>
      </w:r>
    </w:p>
    <w:bookmarkEnd w:id="242"/>
    <w:bookmarkStart w:name="z250" w:id="243"/>
    <w:p>
      <w:pPr>
        <w:spacing w:after="0"/>
        <w:ind w:left="0"/>
        <w:jc w:val="both"/>
      </w:pPr>
      <w:r>
        <w:rPr>
          <w:rFonts w:ascii="Times New Roman"/>
          <w:b w:val="false"/>
          <w:i w:val="false"/>
          <w:color w:val="000000"/>
          <w:sz w:val="28"/>
        </w:rPr>
        <w:t>
      Бағдарламаның міндеттері:</w:t>
      </w:r>
    </w:p>
    <w:bookmarkEnd w:id="243"/>
    <w:bookmarkStart w:name="z251" w:id="244"/>
    <w:p>
      <w:pPr>
        <w:spacing w:after="0"/>
        <w:ind w:left="0"/>
        <w:jc w:val="both"/>
      </w:pPr>
      <w:r>
        <w:rPr>
          <w:rFonts w:ascii="Times New Roman"/>
          <w:b w:val="false"/>
          <w:i w:val="false"/>
          <w:color w:val="000000"/>
          <w:sz w:val="28"/>
        </w:rPr>
        <w:t>
      1. Аудан тұрғындарын қалдықтарды жинау және шығару жөніндегі қызметтермен толық</w:t>
      </w:r>
    </w:p>
    <w:bookmarkEnd w:id="244"/>
    <w:bookmarkStart w:name="z252" w:id="245"/>
    <w:p>
      <w:pPr>
        <w:spacing w:after="0"/>
        <w:ind w:left="0"/>
        <w:jc w:val="both"/>
      </w:pPr>
      <w:r>
        <w:rPr>
          <w:rFonts w:ascii="Times New Roman"/>
          <w:b w:val="false"/>
          <w:i w:val="false"/>
          <w:color w:val="000000"/>
          <w:sz w:val="28"/>
        </w:rPr>
        <w:t>
      қамтуды қамтамасыз ету үшін коммуналдық қалдықтарды жинау және тасымалдау жүйесін одан әрі дамыту;</w:t>
      </w:r>
    </w:p>
    <w:bookmarkEnd w:id="245"/>
    <w:bookmarkStart w:name="z253" w:id="246"/>
    <w:p>
      <w:pPr>
        <w:spacing w:after="0"/>
        <w:ind w:left="0"/>
        <w:jc w:val="both"/>
      </w:pPr>
      <w:r>
        <w:rPr>
          <w:rFonts w:ascii="Times New Roman"/>
          <w:b w:val="false"/>
          <w:i w:val="false"/>
          <w:color w:val="000000"/>
          <w:sz w:val="28"/>
        </w:rPr>
        <w:t>
      2 . Қалдықтарды бөлек жинау жүйесін жетілдіру;</w:t>
      </w:r>
    </w:p>
    <w:bookmarkEnd w:id="246"/>
    <w:bookmarkStart w:name="z254" w:id="247"/>
    <w:p>
      <w:pPr>
        <w:spacing w:after="0"/>
        <w:ind w:left="0"/>
        <w:jc w:val="both"/>
      </w:pPr>
      <w:r>
        <w:rPr>
          <w:rFonts w:ascii="Times New Roman"/>
          <w:b w:val="false"/>
          <w:i w:val="false"/>
          <w:color w:val="000000"/>
          <w:sz w:val="28"/>
        </w:rPr>
        <w:t>
      3. Ерекше қалдықтарды (тамақ, құрылыс және ірі көлемді қалдықтар, ЭЭЕЖ және т.б.) қоса алғанда, коммуналдық қалдықтарды қайта өңдеу және кәдеге жарату жүйесін дамыту;</w:t>
      </w:r>
    </w:p>
    <w:bookmarkEnd w:id="247"/>
    <w:bookmarkStart w:name="z255" w:id="248"/>
    <w:p>
      <w:pPr>
        <w:spacing w:after="0"/>
        <w:ind w:left="0"/>
        <w:jc w:val="both"/>
      </w:pPr>
      <w:r>
        <w:rPr>
          <w:rFonts w:ascii="Times New Roman"/>
          <w:b w:val="false"/>
          <w:i w:val="false"/>
          <w:color w:val="000000"/>
          <w:sz w:val="28"/>
        </w:rPr>
        <w:t>
      4 . Коммуналдық қалдықтарды қауіпсіз көмуді қамтамасыз ету;</w:t>
      </w:r>
    </w:p>
    <w:bookmarkEnd w:id="248"/>
    <w:bookmarkStart w:name="z256" w:id="249"/>
    <w:p>
      <w:pPr>
        <w:spacing w:after="0"/>
        <w:ind w:left="0"/>
        <w:jc w:val="both"/>
      </w:pPr>
      <w:r>
        <w:rPr>
          <w:rFonts w:ascii="Times New Roman"/>
          <w:b w:val="false"/>
          <w:i w:val="false"/>
          <w:color w:val="000000"/>
          <w:sz w:val="28"/>
        </w:rPr>
        <w:t>
      5. Коммуналдық қалдықтармен жұмыс істеу мәселелері бойынша халықтың мәдениеті мен хабардар болуын арттыру және барлық мүдделі тараптардың өзара іс-қимылын күшейту.</w:t>
      </w:r>
    </w:p>
    <w:bookmarkEnd w:id="249"/>
    <w:bookmarkStart w:name="z257" w:id="250"/>
    <w:p>
      <w:pPr>
        <w:spacing w:after="0"/>
        <w:ind w:left="0"/>
        <w:jc w:val="left"/>
      </w:pPr>
      <w:r>
        <w:rPr>
          <w:rFonts w:ascii="Times New Roman"/>
          <w:b/>
          <w:i w:val="false"/>
          <w:color w:val="000000"/>
        </w:rPr>
        <w:t xml:space="preserve"> 5.2. Мақсатты көрсеткіштер</w:t>
      </w:r>
    </w:p>
    <w:bookmarkEnd w:id="250"/>
    <w:bookmarkStart w:name="z258" w:id="251"/>
    <w:p>
      <w:pPr>
        <w:spacing w:after="0"/>
        <w:ind w:left="0"/>
        <w:jc w:val="both"/>
      </w:pPr>
      <w:r>
        <w:rPr>
          <w:rFonts w:ascii="Times New Roman"/>
          <w:b w:val="false"/>
          <w:i w:val="false"/>
          <w:color w:val="000000"/>
          <w:sz w:val="28"/>
        </w:rPr>
        <w:t>
      Осы Бағдарлама шеңберінде Тасқала ауданының коммуналдық қалдықтарды басқару жүйесін</w:t>
      </w:r>
    </w:p>
    <w:bookmarkEnd w:id="251"/>
    <w:bookmarkStart w:name="z259" w:id="252"/>
    <w:p>
      <w:pPr>
        <w:spacing w:after="0"/>
        <w:ind w:left="0"/>
        <w:jc w:val="both"/>
      </w:pPr>
      <w:r>
        <w:rPr>
          <w:rFonts w:ascii="Times New Roman"/>
          <w:b w:val="false"/>
          <w:i w:val="false"/>
          <w:color w:val="000000"/>
          <w:sz w:val="28"/>
        </w:rPr>
        <w:t>
      жетілдіру бойынша нысаналы көрсеткіштер белгіленген (10-кесте).</w:t>
      </w:r>
    </w:p>
    <w:bookmarkEnd w:id="252"/>
    <w:bookmarkStart w:name="z260" w:id="253"/>
    <w:p>
      <w:pPr>
        <w:spacing w:after="0"/>
        <w:ind w:left="0"/>
        <w:jc w:val="both"/>
      </w:pPr>
      <w:r>
        <w:rPr>
          <w:rFonts w:ascii="Times New Roman"/>
          <w:b w:val="false"/>
          <w:i w:val="false"/>
          <w:color w:val="000000"/>
          <w:sz w:val="28"/>
        </w:rPr>
        <w:t>
      10-кесте</w:t>
      </w:r>
    </w:p>
    <w:bookmarkEnd w:id="253"/>
    <w:bookmarkStart w:name="z261" w:id="254"/>
    <w:p>
      <w:pPr>
        <w:spacing w:after="0"/>
        <w:ind w:left="0"/>
        <w:jc w:val="left"/>
      </w:pPr>
      <w:r>
        <w:rPr>
          <w:rFonts w:ascii="Times New Roman"/>
          <w:b/>
          <w:i w:val="false"/>
          <w:color w:val="000000"/>
        </w:rPr>
        <w:t xml:space="preserve"> Тасқала ауданында 2024-2028 жылдары халықты қалдықтарды жинаумен және шығарумен, қайта өңдеумен және көмумен қамту жүйесін жетілдіру бойынша нысаналы көрсеткіштер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қамту ҚТҚ жинау және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жиынмен қамту: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фракциялар бойынша құрғақ және</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қалдықтардың жекелеген қауіпті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түрлеріне (медициналық және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электрондық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тұрмыстық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 ҚТҚ (пайда болу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деңгейі халықтың экологиялық өмір сүру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(2021)</w:t>
            </w:r>
          </w:p>
          <w:p>
            <w:pPr>
              <w:spacing w:after="20"/>
              <w:ind w:left="20"/>
              <w:jc w:val="both"/>
            </w:pPr>
            <w:r>
              <w:rPr>
                <w:rFonts w:ascii="Times New Roman"/>
                <w:b w:val="false"/>
                <w:i w:val="false"/>
                <w:color w:val="000000"/>
                <w:sz w:val="20"/>
              </w:rPr>
              <w:t>55,3 %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62" w:id="255"/>
    <w:p>
      <w:pPr>
        <w:spacing w:after="0"/>
        <w:ind w:left="0"/>
        <w:jc w:val="left"/>
      </w:pPr>
      <w:r>
        <w:rPr>
          <w:rFonts w:ascii="Times New Roman"/>
          <w:b/>
          <w:i w:val="false"/>
          <w:color w:val="000000"/>
        </w:rPr>
        <w:t xml:space="preserve"> 6. БАҒДАРЛАМАНЫ ІСКЕ АСЫРУДЫҢ НЕГІЗГІ БАҒЫТТАРЫ, ҚОЙЫЛҒАН МАҚСАТТАРҒА ҚОЛ ЖЕТКІЗУ ЖОЛДАРЫ ЖӘНЕ СОҒАН СӘЙКЕС ШАРАЛАР</w:t>
      </w:r>
    </w:p>
    <w:bookmarkEnd w:id="255"/>
    <w:bookmarkStart w:name="z263" w:id="256"/>
    <w:p>
      <w:pPr>
        <w:spacing w:after="0"/>
        <w:ind w:left="0"/>
        <w:jc w:val="left"/>
      </w:pPr>
      <w:r>
        <w:rPr>
          <w:rFonts w:ascii="Times New Roman"/>
          <w:b/>
          <w:i w:val="false"/>
          <w:color w:val="000000"/>
        </w:rPr>
        <w:t xml:space="preserve"> 6.1 Коммуналдық қалдықтарды кәдеге жарату, жинау және тасымалдау жүйесімен аудан халықын толық қамтуды қамтамасыз ету үшін болашақта атқарылатын шаралар</w:t>
      </w:r>
    </w:p>
    <w:bookmarkEnd w:id="256"/>
    <w:bookmarkStart w:name="z264" w:id="257"/>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келесі шаралар орындалуы қажет:</w:t>
      </w:r>
    </w:p>
    <w:bookmarkEnd w:id="257"/>
    <w:bookmarkStart w:name="z265" w:id="258"/>
    <w:p>
      <w:pPr>
        <w:spacing w:after="0"/>
        <w:ind w:left="0"/>
        <w:jc w:val="both"/>
      </w:pPr>
      <w:r>
        <w:rPr>
          <w:rFonts w:ascii="Times New Roman"/>
          <w:b w:val="false"/>
          <w:i w:val="false"/>
          <w:color w:val="000000"/>
          <w:sz w:val="28"/>
        </w:rPr>
        <w:t>
      □қалдықтарды жинау және тасымалдау бойынша көрсетілетін қызметтермен аудан тұрғындын қамту;</w:t>
      </w:r>
    </w:p>
    <w:bookmarkEnd w:id="258"/>
    <w:bookmarkStart w:name="z266" w:id="259"/>
    <w:p>
      <w:pPr>
        <w:spacing w:after="0"/>
        <w:ind w:left="0"/>
        <w:jc w:val="both"/>
      </w:pPr>
      <w:r>
        <w:rPr>
          <w:rFonts w:ascii="Times New Roman"/>
          <w:b w:val="false"/>
          <w:i w:val="false"/>
          <w:color w:val="000000"/>
          <w:sz w:val="28"/>
        </w:rPr>
        <w:t>
      □бәсекеге қабілетті конкурстар ұйымдастыру, ұзақ мерзімді келісім шарттар жасау қорытындысы ;</w:t>
      </w:r>
    </w:p>
    <w:bookmarkEnd w:id="259"/>
    <w:bookmarkStart w:name="z267" w:id="260"/>
    <w:p>
      <w:pPr>
        <w:spacing w:after="0"/>
        <w:ind w:left="0"/>
        <w:jc w:val="both"/>
      </w:pPr>
      <w:r>
        <w:rPr>
          <w:rFonts w:ascii="Times New Roman"/>
          <w:b w:val="false"/>
          <w:i w:val="false"/>
          <w:color w:val="000000"/>
          <w:sz w:val="28"/>
        </w:rPr>
        <w:t>
      □экономикалық тұрғыдан негізделген тарифтер бекіту;</w:t>
      </w:r>
    </w:p>
    <w:bookmarkEnd w:id="260"/>
    <w:bookmarkStart w:name="z268" w:id="261"/>
    <w:p>
      <w:pPr>
        <w:spacing w:after="0"/>
        <w:ind w:left="0"/>
        <w:jc w:val="both"/>
      </w:pPr>
      <w:r>
        <w:rPr>
          <w:rFonts w:ascii="Times New Roman"/>
          <w:b w:val="false"/>
          <w:i w:val="false"/>
          <w:color w:val="000000"/>
          <w:sz w:val="28"/>
        </w:rPr>
        <w:t>
      □тарифтің жиналу мүмкіндігін арттыру;</w:t>
      </w:r>
    </w:p>
    <w:bookmarkEnd w:id="261"/>
    <w:bookmarkStart w:name="z269" w:id="262"/>
    <w:p>
      <w:pPr>
        <w:spacing w:after="0"/>
        <w:ind w:left="0"/>
        <w:jc w:val="both"/>
      </w:pPr>
      <w:r>
        <w:rPr>
          <w:rFonts w:ascii="Times New Roman"/>
          <w:b w:val="false"/>
          <w:i w:val="false"/>
          <w:color w:val="000000"/>
          <w:sz w:val="28"/>
        </w:rPr>
        <w:t>
      □қалдықтарды жинау үшін санитарлық нормаларға сәйкес контейнерлік алаңдарды реттеу. Жиналатын қалдықтардың көлемі мен ерекшелігіне байланысты жаңа контейнерлерді ауыстыру және орнату. Қоқыс таситын көліктерді және басқа қажетті техниканы жаңарту.</w:t>
      </w:r>
    </w:p>
    <w:bookmarkEnd w:id="262"/>
    <w:bookmarkStart w:name="z270" w:id="263"/>
    <w:p>
      <w:pPr>
        <w:spacing w:after="0"/>
        <w:ind w:left="0"/>
        <w:jc w:val="both"/>
      </w:pPr>
      <w:r>
        <w:rPr>
          <w:rFonts w:ascii="Times New Roman"/>
          <w:b w:val="false"/>
          <w:i w:val="false"/>
          <w:color w:val="000000"/>
          <w:sz w:val="28"/>
        </w:rPr>
        <w:t>
      Қалдықтарды жинау және тасымалдау қызметімен тұрғындарды қамту</w:t>
      </w:r>
    </w:p>
    <w:bookmarkEnd w:id="263"/>
    <w:bookmarkStart w:name="z271" w:id="264"/>
    <w:p>
      <w:pPr>
        <w:spacing w:after="0"/>
        <w:ind w:left="0"/>
        <w:jc w:val="both"/>
      </w:pPr>
      <w:r>
        <w:rPr>
          <w:rFonts w:ascii="Times New Roman"/>
          <w:b w:val="false"/>
          <w:i w:val="false"/>
          <w:color w:val="000000"/>
          <w:sz w:val="28"/>
        </w:rPr>
        <w:t>
      Қалдықтарды жинау және тасымалдау бойынша көрсетілетін қызметтермен аудан</w:t>
      </w:r>
    </w:p>
    <w:bookmarkEnd w:id="264"/>
    <w:bookmarkStart w:name="z272" w:id="265"/>
    <w:p>
      <w:pPr>
        <w:spacing w:after="0"/>
        <w:ind w:left="0"/>
        <w:jc w:val="both"/>
      </w:pPr>
      <w:r>
        <w:rPr>
          <w:rFonts w:ascii="Times New Roman"/>
          <w:b w:val="false"/>
          <w:i w:val="false"/>
          <w:color w:val="000000"/>
          <w:sz w:val="28"/>
        </w:rPr>
        <w:t>
      халықын тек жеке тұлғаларды ғана емес, сонымен қатар заңды тұлғалар да қамтамасыз етеді. Заңды тұлғаларды ақпараттандыру жұмыстарын жүргізу кезек күттірмейді, олар жеке тұрғын үйлер немесе бөлек тұрған ғимараттар (егер контейнерлер болмаса) бойынша ҚТҚ шығару, тасымалдау үшін ЖАО мен, анықталған ҚТҰ келісім шарт жасау қызметін жүзеге асырады.</w:t>
      </w:r>
    </w:p>
    <w:bookmarkEnd w:id="265"/>
    <w:bookmarkStart w:name="z273" w:id="266"/>
    <w:p>
      <w:pPr>
        <w:spacing w:after="0"/>
        <w:ind w:left="0"/>
        <w:jc w:val="both"/>
      </w:pPr>
      <w:r>
        <w:rPr>
          <w:rFonts w:ascii="Times New Roman"/>
          <w:b w:val="false"/>
          <w:i w:val="false"/>
          <w:color w:val="000000"/>
          <w:sz w:val="28"/>
        </w:rPr>
        <w:t>
      Ұзақ мерзімді келісімшарттар жасау және бәсекеге қабілетті негіздегі конкурстардың нәтижесі бойынша қорытынды</w:t>
      </w:r>
    </w:p>
    <w:bookmarkEnd w:id="266"/>
    <w:bookmarkStart w:name="z274" w:id="267"/>
    <w:p>
      <w:pPr>
        <w:spacing w:after="0"/>
        <w:ind w:left="0"/>
        <w:jc w:val="both"/>
      </w:pPr>
      <w:r>
        <w:rPr>
          <w:rFonts w:ascii="Times New Roman"/>
          <w:b w:val="false"/>
          <w:i w:val="false"/>
          <w:color w:val="000000"/>
          <w:sz w:val="28"/>
        </w:rPr>
        <w:t>
      ҚТҚ жинау және тасымалдау қызметтерінің сапасын арттыру үшін коммуналдық</w:t>
      </w:r>
    </w:p>
    <w:bookmarkEnd w:id="267"/>
    <w:bookmarkStart w:name="z275" w:id="268"/>
    <w:p>
      <w:pPr>
        <w:spacing w:after="0"/>
        <w:ind w:left="0"/>
        <w:jc w:val="both"/>
      </w:pPr>
      <w:r>
        <w:rPr>
          <w:rFonts w:ascii="Times New Roman"/>
          <w:b w:val="false"/>
          <w:i w:val="false"/>
          <w:color w:val="000000"/>
          <w:sz w:val="28"/>
        </w:rPr>
        <w:t>
      қалдықтарды басқаруға арналған бәсекелестікке негізделген ұзақ мерзімді келісім шарттар жасау қажет.</w:t>
      </w:r>
    </w:p>
    <w:bookmarkEnd w:id="268"/>
    <w:bookmarkStart w:name="z276" w:id="269"/>
    <w:p>
      <w:pPr>
        <w:spacing w:after="0"/>
        <w:ind w:left="0"/>
        <w:jc w:val="both"/>
      </w:pPr>
      <w:r>
        <w:rPr>
          <w:rFonts w:ascii="Times New Roman"/>
          <w:b w:val="false"/>
          <w:i w:val="false"/>
          <w:color w:val="000000"/>
          <w:sz w:val="28"/>
        </w:rPr>
        <w:t>
      Нарыққа қатысушыларды айқындау жөніндегі конкурсты (тендерді) өткізу кезінде, коммуналдық қалдықтарды басқаруда ЖАО ҚТҰ-на ҚР ЭК-не және заңнамалық Ережелерге сәйкес талаптар қояды. ҚТҚ жинау және тасымалдаумен қызметі ҚР ЭК-нің талаптарына сәйкес келетін мамандандырылған арнайы кәсіпорындар айналысады.</w:t>
      </w:r>
    </w:p>
    <w:bookmarkEnd w:id="269"/>
    <w:bookmarkStart w:name="z277" w:id="270"/>
    <w:p>
      <w:pPr>
        <w:spacing w:after="0"/>
        <w:ind w:left="0"/>
        <w:jc w:val="both"/>
      </w:pPr>
      <w:r>
        <w:rPr>
          <w:rFonts w:ascii="Times New Roman"/>
          <w:b w:val="false"/>
          <w:i w:val="false"/>
          <w:color w:val="000000"/>
          <w:sz w:val="28"/>
        </w:rPr>
        <w:t>
      ҚТҚ тасымалдауға қатысатын ҚТҰ-на қойылатын талаптардың бірі – ол ҚРЭГжТРМ- де тіркелген және жүзеге асыратын қызметі туралы хабарлама беру. Кәсіпкерлік субъектілері жүзеге асыратындар қызметі бойынша қауіпті емес қалдықтарды жинау, сұрыптау және тасымалдау кезінде Қазақстан Республикасының "Рұқсаттар және хабарламалар туралы" Заңына сәйкес ҚРЭГжТРМ-не хабарлама беруге міндетті. ҚРЭГжТРМ хабарлану тәртібіне сай келмесе ҚТҰ ҚТҚ және қауіпті емес қалдықтарды жинау, сұрыптау,тасымалдау конкурсына қатыса алмайды министрлік хабарландыруын алмаған жағдайда бұл ұйымға қатысуға тыйым салынады,</w:t>
      </w:r>
    </w:p>
    <w:bookmarkEnd w:id="270"/>
    <w:bookmarkStart w:name="z278" w:id="271"/>
    <w:p>
      <w:pPr>
        <w:spacing w:after="0"/>
        <w:ind w:left="0"/>
        <w:jc w:val="both"/>
      </w:pPr>
      <w:r>
        <w:rPr>
          <w:rFonts w:ascii="Times New Roman"/>
          <w:b w:val="false"/>
          <w:i w:val="false"/>
          <w:color w:val="000000"/>
          <w:sz w:val="28"/>
        </w:rPr>
        <w:t>
      Егер компания қауіпті қалдықтармен жұмыс істеуді де жүзеге асыратын болса, онда лицензиясы болуы қажет.</w:t>
      </w:r>
    </w:p>
    <w:bookmarkEnd w:id="271"/>
    <w:bookmarkStart w:name="z279" w:id="272"/>
    <w:p>
      <w:pPr>
        <w:spacing w:after="0"/>
        <w:ind w:left="0"/>
        <w:jc w:val="both"/>
      </w:pPr>
      <w:r>
        <w:rPr>
          <w:rFonts w:ascii="Times New Roman"/>
          <w:b w:val="false"/>
          <w:i w:val="false"/>
          <w:color w:val="000000"/>
          <w:sz w:val="28"/>
        </w:rPr>
        <w:t>
      Экономикалық тұрғыдан негізделген тарифтерді бекіту</w:t>
      </w:r>
    </w:p>
    <w:bookmarkEnd w:id="272"/>
    <w:bookmarkStart w:name="z280" w:id="273"/>
    <w:p>
      <w:pPr>
        <w:spacing w:after="0"/>
        <w:ind w:left="0"/>
        <w:jc w:val="both"/>
      </w:pPr>
      <w:r>
        <w:rPr>
          <w:rFonts w:ascii="Times New Roman"/>
          <w:b w:val="false"/>
          <w:i w:val="false"/>
          <w:color w:val="000000"/>
          <w:sz w:val="28"/>
        </w:rPr>
        <w:t>
      Ауданда коммуналдық қалдықтармен жұмыс жасау жүйесін одан әрі дамыту үшін</w:t>
      </w:r>
    </w:p>
    <w:bookmarkEnd w:id="273"/>
    <w:bookmarkStart w:name="z281" w:id="274"/>
    <w:p>
      <w:pPr>
        <w:spacing w:after="0"/>
        <w:ind w:left="0"/>
        <w:jc w:val="both"/>
      </w:pPr>
      <w:r>
        <w:rPr>
          <w:rFonts w:ascii="Times New Roman"/>
          <w:b w:val="false"/>
          <w:i w:val="false"/>
          <w:color w:val="000000"/>
          <w:sz w:val="28"/>
        </w:rPr>
        <w:t>
      тарифтерді жаңаларын есептеп, бекіту қажет. Тиісті инфрақұрылымдар құру үшін және аудан халқына сапалы әрі заманауи қызмет көрсету үшін қолданыстағы тариф (213,8 теңге) жеткіліксіз. Бекітілген тариф инфляциялық процесті ескере отырып, қоқыс шығаратын мамандандырылған ұйымдардың жинау, тасымалдау, сұрыптау, көму</w:t>
      </w:r>
    </w:p>
    <w:bookmarkEnd w:id="274"/>
    <w:bookmarkStart w:name="z282" w:id="275"/>
    <w:p>
      <w:pPr>
        <w:spacing w:after="0"/>
        <w:ind w:left="0"/>
        <w:jc w:val="both"/>
      </w:pPr>
      <w:r>
        <w:rPr>
          <w:rFonts w:ascii="Times New Roman"/>
          <w:b w:val="false"/>
          <w:i w:val="false"/>
          <w:color w:val="000000"/>
          <w:sz w:val="28"/>
        </w:rPr>
        <w:t>
      шығындарын жабу керек</w:t>
      </w:r>
    </w:p>
    <w:bookmarkEnd w:id="275"/>
    <w:bookmarkStart w:name="z283" w:id="276"/>
    <w:p>
      <w:pPr>
        <w:spacing w:after="0"/>
        <w:ind w:left="0"/>
        <w:jc w:val="both"/>
      </w:pPr>
      <w:r>
        <w:rPr>
          <w:rFonts w:ascii="Times New Roman"/>
          <w:b w:val="false"/>
          <w:i w:val="false"/>
          <w:color w:val="000000"/>
          <w:sz w:val="28"/>
        </w:rPr>
        <w:t>
      Экономикалық тұрғыдан негізделген тарифтерді қайта қарау және заманға сай индекстеу қалдықтарды жинап, сұрыптап, тасымалдаумен айналысатын мамандандырылған ұйымдар үшін сапалы жұмыспен қамтуға мүмкіндік береді, сондай-ақ, ауданның экологиялық жағдайы жақсартады, тұрғындардың денсаулығын сақтайды.</w:t>
      </w:r>
    </w:p>
    <w:bookmarkEnd w:id="276"/>
    <w:bookmarkStart w:name="z284" w:id="277"/>
    <w:p>
      <w:pPr>
        <w:spacing w:after="0"/>
        <w:ind w:left="0"/>
        <w:jc w:val="both"/>
      </w:pPr>
      <w:r>
        <w:rPr>
          <w:rFonts w:ascii="Times New Roman"/>
          <w:b w:val="false"/>
          <w:i w:val="false"/>
          <w:color w:val="000000"/>
          <w:sz w:val="28"/>
        </w:rPr>
        <w:t>
      ҚТҚ жинау, тасымалдау, қайта өңдеу және көмуге арналған көтерілген тарифті жинау және тұрғындардың уақтылы төлемақсы</w:t>
      </w:r>
    </w:p>
    <w:bookmarkEnd w:id="277"/>
    <w:bookmarkStart w:name="z285" w:id="278"/>
    <w:p>
      <w:pPr>
        <w:spacing w:after="0"/>
        <w:ind w:left="0"/>
        <w:jc w:val="both"/>
      </w:pPr>
      <w:r>
        <w:rPr>
          <w:rFonts w:ascii="Times New Roman"/>
          <w:b w:val="false"/>
          <w:i w:val="false"/>
          <w:color w:val="000000"/>
          <w:sz w:val="28"/>
        </w:rPr>
        <w:t>
      ЖАО ұйымдармен араласуымен мамандандырылған ұйымдармен бірге</w:t>
      </w:r>
    </w:p>
    <w:bookmarkEnd w:id="278"/>
    <w:bookmarkStart w:name="z286" w:id="279"/>
    <w:p>
      <w:pPr>
        <w:spacing w:after="0"/>
        <w:ind w:left="0"/>
        <w:jc w:val="both"/>
      </w:pPr>
      <w:r>
        <w:rPr>
          <w:rFonts w:ascii="Times New Roman"/>
          <w:b w:val="false"/>
          <w:i w:val="false"/>
          <w:color w:val="000000"/>
          <w:sz w:val="28"/>
        </w:rPr>
        <w:t>
      тұрғындардың мәліметтерін тіркеуге қолжеткізу.</w:t>
      </w:r>
    </w:p>
    <w:bookmarkEnd w:id="279"/>
    <w:bookmarkStart w:name="z287" w:id="280"/>
    <w:p>
      <w:pPr>
        <w:spacing w:after="0"/>
        <w:ind w:left="0"/>
        <w:jc w:val="both"/>
      </w:pPr>
      <w:r>
        <w:rPr>
          <w:rFonts w:ascii="Times New Roman"/>
          <w:b w:val="false"/>
          <w:i w:val="false"/>
          <w:color w:val="000000"/>
          <w:sz w:val="28"/>
        </w:rPr>
        <w:t>
      Азаматтарды тұрғылықты, уақытша тұратын жері, жаңа мекен жайында тіркеу (тұрғылықты жері) мәліметтері нақтылы уақытпен ІІМ жүйесінде көрсетілетін "Жеке тұлғалар" Мемлекеттік базасынан беріледі, банктердегі деректер қорына ҚР мемлекеттік және жергілікті атқарушы органдары (әкімдіктер) қол жеткізе алады.</w:t>
      </w:r>
    </w:p>
    <w:bookmarkEnd w:id="280"/>
    <w:bookmarkStart w:name="z288" w:id="281"/>
    <w:p>
      <w:pPr>
        <w:spacing w:after="0"/>
        <w:ind w:left="0"/>
        <w:jc w:val="both"/>
      </w:pPr>
      <w:r>
        <w:rPr>
          <w:rFonts w:ascii="Times New Roman"/>
          <w:b w:val="false"/>
          <w:i w:val="false"/>
          <w:color w:val="000000"/>
          <w:sz w:val="28"/>
        </w:rPr>
        <w:t>
      Осы интеграция шеңберінде ЖАО ІІМ-не иессіз мекен жайда (мекенжайсыз) тіркелген азаматтардың санын көрсетеді (дербес деректерсіз), бұл төлемдерді дұрыс есептеуге мүмкіндік береді.</w:t>
      </w:r>
    </w:p>
    <w:bookmarkEnd w:id="281"/>
    <w:bookmarkStart w:name="z289" w:id="282"/>
    <w:p>
      <w:pPr>
        <w:spacing w:after="0"/>
        <w:ind w:left="0"/>
        <w:jc w:val="both"/>
      </w:pPr>
      <w:r>
        <w:rPr>
          <w:rFonts w:ascii="Times New Roman"/>
          <w:b w:val="false"/>
          <w:i w:val="false"/>
          <w:color w:val="000000"/>
          <w:sz w:val="28"/>
        </w:rPr>
        <w:t>
      Контейнерлік алаңдарды санитарлық нормаларға сәйкес келтіру, жиналатын қалдықтардың көлемдер мен ерекшеліктеріне сай жаңа контейнерерге ауыстыру және орнату</w:t>
      </w:r>
    </w:p>
    <w:bookmarkEnd w:id="282"/>
    <w:bookmarkStart w:name="z290" w:id="283"/>
    <w:p>
      <w:pPr>
        <w:spacing w:after="0"/>
        <w:ind w:left="0"/>
        <w:jc w:val="both"/>
      </w:pPr>
      <w:r>
        <w:rPr>
          <w:rFonts w:ascii="Times New Roman"/>
          <w:b w:val="false"/>
          <w:i w:val="false"/>
          <w:color w:val="000000"/>
          <w:sz w:val="28"/>
        </w:rPr>
        <w:t>
      Коммуналдық қалдықтарды жинау және тасымалдау жүйесі құрылыстың түріне</w:t>
      </w:r>
    </w:p>
    <w:bookmarkEnd w:id="283"/>
    <w:bookmarkStart w:name="z291" w:id="284"/>
    <w:p>
      <w:pPr>
        <w:spacing w:after="0"/>
        <w:ind w:left="0"/>
        <w:jc w:val="both"/>
      </w:pPr>
      <w:r>
        <w:rPr>
          <w:rFonts w:ascii="Times New Roman"/>
          <w:b w:val="false"/>
          <w:i w:val="false"/>
          <w:color w:val="000000"/>
          <w:sz w:val="28"/>
        </w:rPr>
        <w:t>
      байланысты төмендегідей түрде ұйымдастырылатын болады:</w:t>
      </w:r>
    </w:p>
    <w:bookmarkEnd w:id="284"/>
    <w:bookmarkStart w:name="z292" w:id="285"/>
    <w:p>
      <w:pPr>
        <w:spacing w:after="0"/>
        <w:ind w:left="0"/>
        <w:jc w:val="both"/>
      </w:pPr>
      <w:r>
        <w:rPr>
          <w:rFonts w:ascii="Times New Roman"/>
          <w:b w:val="false"/>
          <w:i w:val="false"/>
          <w:color w:val="000000"/>
          <w:sz w:val="28"/>
        </w:rPr>
        <w:t>
      Көп қабатты құрылыс аудандарында:</w:t>
      </w:r>
    </w:p>
    <w:bookmarkEnd w:id="285"/>
    <w:bookmarkStart w:name="z293" w:id="286"/>
    <w:p>
      <w:pPr>
        <w:spacing w:after="0"/>
        <w:ind w:left="0"/>
        <w:jc w:val="both"/>
      </w:pPr>
      <w:r>
        <w:rPr>
          <w:rFonts w:ascii="Times New Roman"/>
          <w:b w:val="false"/>
          <w:i w:val="false"/>
          <w:color w:val="000000"/>
          <w:sz w:val="28"/>
        </w:rPr>
        <w:t>
      □тұрғын үйлердің аймақтарын контейнерлік алаңдармен жабдықтау;</w:t>
      </w:r>
    </w:p>
    <w:bookmarkEnd w:id="286"/>
    <w:bookmarkStart w:name="z294" w:id="287"/>
    <w:p>
      <w:pPr>
        <w:spacing w:after="0"/>
        <w:ind w:left="0"/>
        <w:jc w:val="both"/>
      </w:pPr>
      <w:r>
        <w:rPr>
          <w:rFonts w:ascii="Times New Roman"/>
          <w:b w:val="false"/>
          <w:i w:val="false"/>
          <w:color w:val="000000"/>
          <w:sz w:val="28"/>
        </w:rPr>
        <w:t>
      □стандартты контейнерлер орнату;</w:t>
      </w:r>
    </w:p>
    <w:bookmarkEnd w:id="287"/>
    <w:bookmarkStart w:name="z295" w:id="288"/>
    <w:p>
      <w:pPr>
        <w:spacing w:after="0"/>
        <w:ind w:left="0"/>
        <w:jc w:val="both"/>
      </w:pPr>
      <w:r>
        <w:rPr>
          <w:rFonts w:ascii="Times New Roman"/>
          <w:b w:val="false"/>
          <w:i w:val="false"/>
          <w:color w:val="000000"/>
          <w:sz w:val="28"/>
        </w:rPr>
        <w:t>
      □қалдықтарды шығару үшін жиналатын заттардың тығыздығы байланысты престеу жүйесі бар қоқыс таситын көліктерді пайдалану .</w:t>
      </w:r>
    </w:p>
    <w:bookmarkEnd w:id="288"/>
    <w:bookmarkStart w:name="z296" w:id="289"/>
    <w:p>
      <w:pPr>
        <w:spacing w:after="0"/>
        <w:ind w:left="0"/>
        <w:jc w:val="both"/>
      </w:pPr>
      <w:r>
        <w:rPr>
          <w:rFonts w:ascii="Times New Roman"/>
          <w:b w:val="false"/>
          <w:i w:val="false"/>
          <w:color w:val="000000"/>
          <w:sz w:val="28"/>
        </w:rPr>
        <w:t>
      Аудандарда жеке құрылыс салу:</w:t>
      </w:r>
    </w:p>
    <w:bookmarkEnd w:id="289"/>
    <w:bookmarkStart w:name="z297" w:id="290"/>
    <w:p>
      <w:pPr>
        <w:spacing w:after="0"/>
        <w:ind w:left="0"/>
        <w:jc w:val="both"/>
      </w:pPr>
      <w:r>
        <w:rPr>
          <w:rFonts w:ascii="Times New Roman"/>
          <w:b w:val="false"/>
          <w:i w:val="false"/>
          <w:color w:val="000000"/>
          <w:sz w:val="28"/>
        </w:rPr>
        <w:t>
      □жеке контейнерлер орнату;</w:t>
      </w:r>
    </w:p>
    <w:bookmarkEnd w:id="290"/>
    <w:bookmarkStart w:name="z298" w:id="291"/>
    <w:p>
      <w:pPr>
        <w:spacing w:after="0"/>
        <w:ind w:left="0"/>
        <w:jc w:val="both"/>
      </w:pPr>
      <w:r>
        <w:rPr>
          <w:rFonts w:ascii="Times New Roman"/>
          <w:b w:val="false"/>
          <w:i w:val="false"/>
          <w:color w:val="000000"/>
          <w:sz w:val="28"/>
        </w:rPr>
        <w:t>
      □қалдықтарды шығару үшін жоғары компрессиялық қабілеті бар көлемі үлкен қоқыс таситын көліктерді пайдалану.</w:t>
      </w:r>
    </w:p>
    <w:bookmarkEnd w:id="291"/>
    <w:bookmarkStart w:name="z299" w:id="292"/>
    <w:p>
      <w:pPr>
        <w:spacing w:after="0"/>
        <w:ind w:left="0"/>
        <w:jc w:val="both"/>
      </w:pPr>
      <w:r>
        <w:rPr>
          <w:rFonts w:ascii="Times New Roman"/>
          <w:b w:val="false"/>
          <w:i w:val="false"/>
          <w:color w:val="000000"/>
          <w:sz w:val="28"/>
        </w:rPr>
        <w:t>
      Санитарлық нормалармен сәйкес келетін КА орыналастыру үшін келесі іс-шаралар:</w:t>
      </w:r>
    </w:p>
    <w:bookmarkEnd w:id="292"/>
    <w:bookmarkStart w:name="z300" w:id="293"/>
    <w:p>
      <w:pPr>
        <w:spacing w:after="0"/>
        <w:ind w:left="0"/>
        <w:jc w:val="both"/>
      </w:pPr>
      <w:r>
        <w:rPr>
          <w:rFonts w:ascii="Times New Roman"/>
          <w:b w:val="false"/>
          <w:i w:val="false"/>
          <w:color w:val="000000"/>
          <w:sz w:val="28"/>
        </w:rPr>
        <w:t>
      □Қалдықтарға арналған контейнерлерді жинауға арналған көлік кіру үшін тұрғын үй иеліктерінің аумақтары, ұйымдары, мәдени-бұқаралық мекемелері, демалыс аймақтары арнайы алаңдар орналастырады. Алаңды қатты жабындымен төсеп және қалдықтарды желмен ұшырып шашпау мақсатында биіктігін 1,5 м ден кем емес етіп алып үш жақтан биік қоршаумен қоршау керек.</w:t>
      </w:r>
    </w:p>
    <w:bookmarkEnd w:id="293"/>
    <w:bookmarkStart w:name="z301" w:id="294"/>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тұрғындардың демалыс орындарынан кемінде 25 м қашықтықта орналастыру керек. Халықтың санитарлық-эпидемиоллогиялық жағдайы сақталмаған жағдайда ЖАО қатысуымен жеке тұлғалардан, меншік иелерінен, қызығушылық танытқан тұлғалардан, мемлекеттік мекеме бөлімшелерінен тұратын комиссия құрылыс аудандарында санитарлық үзілістерді сақтау мүмкіндіктері қарастырылып, арақашықтықтар белгіленеді.</w:t>
      </w:r>
    </w:p>
    <w:bookmarkEnd w:id="294"/>
    <w:bookmarkStart w:name="z302" w:id="295"/>
    <w:p>
      <w:pPr>
        <w:spacing w:after="0"/>
        <w:ind w:left="0"/>
        <w:jc w:val="both"/>
      </w:pPr>
      <w:r>
        <w:rPr>
          <w:rFonts w:ascii="Times New Roman"/>
          <w:b w:val="false"/>
          <w:i w:val="false"/>
          <w:color w:val="000000"/>
          <w:sz w:val="28"/>
        </w:rPr>
        <w:t>
      Коммуналдық қалдықтардың тасымалдау кесте бойынша жүзеге асырылады.</w:t>
      </w:r>
    </w:p>
    <w:bookmarkEnd w:id="295"/>
    <w:bookmarkStart w:name="z303" w:id="296"/>
    <w:p>
      <w:pPr>
        <w:spacing w:after="0"/>
        <w:ind w:left="0"/>
        <w:jc w:val="both"/>
      </w:pPr>
      <w:r>
        <w:rPr>
          <w:rFonts w:ascii="Times New Roman"/>
          <w:b w:val="false"/>
          <w:i w:val="false"/>
          <w:color w:val="000000"/>
          <w:sz w:val="28"/>
        </w:rPr>
        <w:t>
      Шығындарды барынша азайту үшін тасымалдауға арналған коммуналдық қалдықтарды шығарудың ең аз жиілігі қабылданады, бұл белгіленген санитарлық талаптарға және табиғатты қорғау талаптарына сәйкес келеді.</w:t>
      </w:r>
    </w:p>
    <w:bookmarkEnd w:id="296"/>
    <w:bookmarkStart w:name="z304" w:id="297"/>
    <w:p>
      <w:pPr>
        <w:spacing w:after="0"/>
        <w:ind w:left="0"/>
        <w:jc w:val="both"/>
      </w:pPr>
      <w:r>
        <w:rPr>
          <w:rFonts w:ascii="Times New Roman"/>
          <w:b w:val="false"/>
          <w:i w:val="false"/>
          <w:color w:val="000000"/>
          <w:sz w:val="28"/>
        </w:rPr>
        <w:t>
      Қалдықтарды шығару кезінде коммуналдық қалдықтардың түзілу көлемдерін, олардың морфологиялық құрамын, типін және жинау үшін қолданылатын контейнерлерді санын (жинау кезінде контейнерлер) назарға алу керек</w:t>
      </w:r>
    </w:p>
    <w:bookmarkEnd w:id="297"/>
    <w:bookmarkStart w:name="z305" w:id="298"/>
    <w:p>
      <w:pPr>
        <w:spacing w:after="0"/>
        <w:ind w:left="0"/>
        <w:jc w:val="both"/>
      </w:pPr>
      <w:r>
        <w:rPr>
          <w:rFonts w:ascii="Times New Roman"/>
          <w:b w:val="false"/>
          <w:i w:val="false"/>
          <w:color w:val="000000"/>
          <w:sz w:val="28"/>
        </w:rPr>
        <w:t>
      Әр қалдық санатына (фракциясына, түріне) байланысты бөлек жиналып,тасымалданады.</w:t>
      </w:r>
    </w:p>
    <w:bookmarkEnd w:id="298"/>
    <w:bookmarkStart w:name="z306" w:id="299"/>
    <w:p>
      <w:pPr>
        <w:spacing w:after="0"/>
        <w:ind w:left="0"/>
        <w:jc w:val="both"/>
      </w:pPr>
      <w:r>
        <w:rPr>
          <w:rFonts w:ascii="Times New Roman"/>
          <w:b w:val="false"/>
          <w:i w:val="false"/>
          <w:color w:val="000000"/>
          <w:sz w:val="28"/>
        </w:rPr>
        <w:t>
      Қалдықтарды контейнерлерде сақтау мерзімдері - 0 оС және одан төмен температурада үш тәуліктен артық емес, плюстік температурада – бір тәуліктен артық емес.</w:t>
      </w:r>
    </w:p>
    <w:bookmarkEnd w:id="299"/>
    <w:bookmarkStart w:name="z307" w:id="300"/>
    <w:p>
      <w:pPr>
        <w:spacing w:after="0"/>
        <w:ind w:left="0"/>
        <w:jc w:val="both"/>
      </w:pPr>
      <w:r>
        <w:rPr>
          <w:rFonts w:ascii="Times New Roman"/>
          <w:b w:val="false"/>
          <w:i w:val="false"/>
          <w:color w:val="000000"/>
          <w:sz w:val="28"/>
        </w:rPr>
        <w:t>
      Жиналатын қалдықтардың көлемдер және ерекшеліктеріне және сақтау мерзіміне байланысты контейнерлерді ауыстыру және орнату. Контейнерлерді жаңартуда қазіргі заманғы еуроконтейнерлерді сатып алу жоспарлануда. Пластик қалдықтары, қағаздар және картондар транспорттың барлық түрімен тасымалданады. Шыныдан жасалған қалдықтар зақымданудан сақтана отырып, көлік құралдарының кез келгенімен түрлерімен тасымалданады. Шыныдан жасалған қалдықтарды тасымалдау кезінде, тиеу кезінде және түсіргенде механикалық әсерлерден қорғалуын қамтамасыз ететін шараларды сақтау керек.</w:t>
      </w:r>
    </w:p>
    <w:bookmarkEnd w:id="300"/>
    <w:bookmarkStart w:name="z308" w:id="301"/>
    <w:p>
      <w:pPr>
        <w:spacing w:after="0"/>
        <w:ind w:left="0"/>
        <w:jc w:val="both"/>
      </w:pPr>
      <w:r>
        <w:rPr>
          <w:rFonts w:ascii="Times New Roman"/>
          <w:b w:val="false"/>
          <w:i w:val="false"/>
          <w:color w:val="000000"/>
          <w:sz w:val="28"/>
        </w:rPr>
        <w:t>
      Сондай-ақ ҚТҰ пайдаланатын (4-5 бірлік) қоқыс тасуға арналған көліктер, арнайы орындар жаңартылуы тиіс. Қоқыс таситын арнайы орындарды жаңарту жұмыстары ҚТҰ және жеке инвестициялар есебінен жүзеге асады.</w:t>
      </w:r>
    </w:p>
    <w:bookmarkEnd w:id="301"/>
    <w:bookmarkStart w:name="z309" w:id="302"/>
    <w:p>
      <w:pPr>
        <w:spacing w:after="0"/>
        <w:ind w:left="0"/>
        <w:jc w:val="left"/>
      </w:pPr>
      <w:r>
        <w:rPr>
          <w:rFonts w:ascii="Times New Roman"/>
          <w:b/>
          <w:i w:val="false"/>
          <w:color w:val="000000"/>
        </w:rPr>
        <w:t xml:space="preserve"> 6.2 Қалдықтарды бөлек жинау жүйесіндегі жетілдіретін шаралар</w:t>
      </w:r>
    </w:p>
    <w:bookmarkEnd w:id="302"/>
    <w:bookmarkStart w:name="z310" w:id="303"/>
    <w:p>
      <w:pPr>
        <w:spacing w:after="0"/>
        <w:ind w:left="0"/>
        <w:jc w:val="both"/>
      </w:pPr>
      <w:r>
        <w:rPr>
          <w:rFonts w:ascii="Times New Roman"/>
          <w:b w:val="false"/>
          <w:i w:val="false"/>
          <w:color w:val="000000"/>
          <w:sz w:val="28"/>
        </w:rPr>
        <w:t>
      Қалдықтарды бөлек жинау жүйесі үшін келесі шаралардың орындалуы қажет:</w:t>
      </w:r>
    </w:p>
    <w:bookmarkEnd w:id="303"/>
    <w:bookmarkStart w:name="z311" w:id="304"/>
    <w:p>
      <w:pPr>
        <w:spacing w:after="0"/>
        <w:ind w:left="0"/>
        <w:jc w:val="both"/>
      </w:pPr>
      <w:r>
        <w:rPr>
          <w:rFonts w:ascii="Times New Roman"/>
          <w:b w:val="false"/>
          <w:i w:val="false"/>
          <w:color w:val="000000"/>
          <w:sz w:val="28"/>
        </w:rPr>
        <w:t>
      -ҚТҚ құрғақ фракцияларын және қайталама шикізатты бөлек жинап шығару үшін КА-ды контейнерлік қондырғылармен қамтамасыз ету керек.</w:t>
      </w:r>
    </w:p>
    <w:bookmarkEnd w:id="304"/>
    <w:bookmarkStart w:name="z312" w:id="305"/>
    <w:p>
      <w:pPr>
        <w:spacing w:after="0"/>
        <w:ind w:left="0"/>
        <w:jc w:val="both"/>
      </w:pPr>
      <w:r>
        <w:rPr>
          <w:rFonts w:ascii="Times New Roman"/>
          <w:b w:val="false"/>
          <w:i w:val="false"/>
          <w:color w:val="000000"/>
          <w:sz w:val="28"/>
        </w:rPr>
        <w:t>
      -қауіпті коммуналдық қалдықтарды жинау және қалпына келтіру жүйесін ұйымдастыру;</w:t>
      </w:r>
    </w:p>
    <w:bookmarkEnd w:id="305"/>
    <w:bookmarkStart w:name="z313" w:id="306"/>
    <w:p>
      <w:pPr>
        <w:spacing w:after="0"/>
        <w:ind w:left="0"/>
        <w:jc w:val="both"/>
      </w:pPr>
      <w:r>
        <w:rPr>
          <w:rFonts w:ascii="Times New Roman"/>
          <w:b w:val="false"/>
          <w:i w:val="false"/>
          <w:color w:val="000000"/>
          <w:sz w:val="28"/>
        </w:rPr>
        <w:t>
      -Тұрғындарда қалыптасқан ІГҚ және құрылыс қалдықтарын тасымалдау үшін арнайы орындар ұйымдастыру және мамандандырылған компанияларды анықтау.</w:t>
      </w:r>
    </w:p>
    <w:bookmarkEnd w:id="306"/>
    <w:bookmarkStart w:name="z314" w:id="307"/>
    <w:p>
      <w:pPr>
        <w:spacing w:after="0"/>
        <w:ind w:left="0"/>
        <w:jc w:val="both"/>
      </w:pPr>
      <w:r>
        <w:rPr>
          <w:rFonts w:ascii="Times New Roman"/>
          <w:b w:val="false"/>
          <w:i w:val="false"/>
          <w:color w:val="000000"/>
          <w:sz w:val="28"/>
        </w:rPr>
        <w:t>
      Қауіпті коммуналдық қалдықты жинау, және қалпына келтіру жүйесін ұйымдастыру</w:t>
      </w:r>
    </w:p>
    <w:bookmarkEnd w:id="307"/>
    <w:bookmarkStart w:name="z315" w:id="308"/>
    <w:p>
      <w:pPr>
        <w:spacing w:after="0"/>
        <w:ind w:left="0"/>
        <w:jc w:val="both"/>
      </w:pPr>
      <w:r>
        <w:rPr>
          <w:rFonts w:ascii="Times New Roman"/>
          <w:b w:val="false"/>
          <w:i w:val="false"/>
          <w:color w:val="000000"/>
          <w:sz w:val="28"/>
        </w:rPr>
        <w:t>
      Қауіпті коммуналдық қалдықтарды, тұрғындардан түскен аккумуляторларды,</w:t>
      </w:r>
    </w:p>
    <w:bookmarkEnd w:id="308"/>
    <w:bookmarkStart w:name="z316" w:id="309"/>
    <w:p>
      <w:pPr>
        <w:spacing w:after="0"/>
        <w:ind w:left="0"/>
        <w:jc w:val="both"/>
      </w:pPr>
      <w:r>
        <w:rPr>
          <w:rFonts w:ascii="Times New Roman"/>
          <w:b w:val="false"/>
          <w:i w:val="false"/>
          <w:color w:val="000000"/>
          <w:sz w:val="28"/>
        </w:rPr>
        <w:t>
      химиялық көздерден қуат алатын қалдықтарды, ҚСБҚ, ЭЭҰ жинау, тасымалдау және қайта өңдеу шараларын үшін таңдау конкурстары жүргізіліп, мердігерлермен қамтамсыз етілуі керек.</w:t>
      </w:r>
    </w:p>
    <w:bookmarkEnd w:id="309"/>
    <w:bookmarkStart w:name="z317" w:id="310"/>
    <w:p>
      <w:pPr>
        <w:spacing w:after="0"/>
        <w:ind w:left="0"/>
        <w:jc w:val="both"/>
      </w:pPr>
      <w:r>
        <w:rPr>
          <w:rFonts w:ascii="Times New Roman"/>
          <w:b w:val="false"/>
          <w:i w:val="false"/>
          <w:color w:val="000000"/>
          <w:sz w:val="28"/>
        </w:rPr>
        <w:t>
      Бүгінгі күнге дейін ауданда қауіпті қалдықтарды жинау жүйесі жолға қойылмаған (ЭЭҰ, химиялық көздерден қоректену, аккумуляторлар) тұрғындардың ҚСБҚ-ны ішінара жинау.</w:t>
      </w:r>
    </w:p>
    <w:bookmarkEnd w:id="310"/>
    <w:bookmarkStart w:name="z318" w:id="311"/>
    <w:p>
      <w:pPr>
        <w:spacing w:after="0"/>
        <w:ind w:left="0"/>
        <w:jc w:val="both"/>
      </w:pPr>
      <w:r>
        <w:rPr>
          <w:rFonts w:ascii="Times New Roman"/>
          <w:b w:val="false"/>
          <w:i w:val="false"/>
          <w:color w:val="000000"/>
          <w:sz w:val="28"/>
        </w:rPr>
        <w:t>
      Аталмыш қалдық ҚТҚ арналған полигонға түсіп, топырақты, суды және ауаны токсиндермен, ауыр металдармен, тұрақты заттармен ластайды органикалық ластаушы заттармен адамдардың денсаулығына және қоршаған ортаға зиянын тигізеді.</w:t>
      </w:r>
    </w:p>
    <w:bookmarkEnd w:id="311"/>
    <w:bookmarkStart w:name="z319" w:id="312"/>
    <w:p>
      <w:pPr>
        <w:spacing w:after="0"/>
        <w:ind w:left="0"/>
        <w:jc w:val="both"/>
      </w:pPr>
      <w:r>
        <w:rPr>
          <w:rFonts w:ascii="Times New Roman"/>
          <w:b w:val="false"/>
          <w:i w:val="false"/>
          <w:color w:val="000000"/>
          <w:sz w:val="28"/>
        </w:rPr>
        <w:t xml:space="preserve">
      ҚР ЭК 365 бабы </w:t>
      </w:r>
      <w:r>
        <w:rPr>
          <w:rFonts w:ascii="Times New Roman"/>
          <w:b w:val="false"/>
          <w:i w:val="false"/>
          <w:color w:val="000000"/>
          <w:sz w:val="28"/>
        </w:rPr>
        <w:t>6 тармағына</w:t>
      </w:r>
      <w:r>
        <w:rPr>
          <w:rFonts w:ascii="Times New Roman"/>
          <w:b w:val="false"/>
          <w:i w:val="false"/>
          <w:color w:val="000000"/>
          <w:sz w:val="28"/>
        </w:rPr>
        <w:t xml:space="preserve"> сәйкес қауіпті коммуналдық қалдықтарды бөлек жиналу және қалпына келтіру үшін арнайы мамандандырылған кәсіпорындарға берілуі тиіс.</w:t>
      </w:r>
    </w:p>
    <w:bookmarkEnd w:id="312"/>
    <w:bookmarkStart w:name="z320" w:id="313"/>
    <w:p>
      <w:pPr>
        <w:spacing w:after="0"/>
        <w:ind w:left="0"/>
        <w:jc w:val="both"/>
      </w:pPr>
      <w:r>
        <w:rPr>
          <w:rFonts w:ascii="Times New Roman"/>
          <w:b w:val="false"/>
          <w:i w:val="false"/>
          <w:color w:val="000000"/>
          <w:sz w:val="28"/>
        </w:rPr>
        <w:t>
      Құрамында сынап бар қалдықтар</w:t>
      </w:r>
    </w:p>
    <w:bookmarkEnd w:id="313"/>
    <w:bookmarkStart w:name="z321" w:id="314"/>
    <w:p>
      <w:pPr>
        <w:spacing w:after="0"/>
        <w:ind w:left="0"/>
        <w:jc w:val="both"/>
      </w:pPr>
      <w:r>
        <w:rPr>
          <w:rFonts w:ascii="Times New Roman"/>
          <w:b w:val="false"/>
          <w:i w:val="false"/>
          <w:color w:val="000000"/>
          <w:sz w:val="28"/>
        </w:rPr>
        <w:t>
      ҚР СТ 1513 Ресурстарды сақтау талаптарына сәйкес халықтан ҚСБҚ жинау жүйесін</w:t>
      </w:r>
    </w:p>
    <w:bookmarkEnd w:id="314"/>
    <w:bookmarkStart w:name="z322" w:id="315"/>
    <w:p>
      <w:pPr>
        <w:spacing w:after="0"/>
        <w:ind w:left="0"/>
        <w:jc w:val="both"/>
      </w:pPr>
      <w:r>
        <w:rPr>
          <w:rFonts w:ascii="Times New Roman"/>
          <w:b w:val="false"/>
          <w:i w:val="false"/>
          <w:color w:val="000000"/>
          <w:sz w:val="28"/>
        </w:rPr>
        <w:t>
      ұйымдастыру. Барлық кезеңдерінде технологиялық циклдің қалдықтарды басқару. ҚСБҚ жіктелуі және өңдеу әдістері. ЖАО-ның негізгі ережелері жүзеге асырылады:</w:t>
      </w:r>
    </w:p>
    <w:bookmarkEnd w:id="315"/>
    <w:bookmarkStart w:name="z323" w:id="316"/>
    <w:p>
      <w:pPr>
        <w:spacing w:after="0"/>
        <w:ind w:left="0"/>
        <w:jc w:val="both"/>
      </w:pPr>
      <w:r>
        <w:rPr>
          <w:rFonts w:ascii="Times New Roman"/>
          <w:b w:val="false"/>
          <w:i w:val="false"/>
          <w:color w:val="000000"/>
          <w:sz w:val="28"/>
        </w:rPr>
        <w:t>
      –Арнайы тұрғындар шығаратын ҚСБҚ үшін әмбебап контейнерлердің орнатылуын және қызмет көрсетуін бақылау;</w:t>
      </w:r>
    </w:p>
    <w:bookmarkEnd w:id="316"/>
    <w:bookmarkStart w:name="z324" w:id="317"/>
    <w:p>
      <w:pPr>
        <w:spacing w:after="0"/>
        <w:ind w:left="0"/>
        <w:jc w:val="both"/>
      </w:pPr>
      <w:r>
        <w:rPr>
          <w:rFonts w:ascii="Times New Roman"/>
          <w:b w:val="false"/>
          <w:i w:val="false"/>
          <w:color w:val="000000"/>
          <w:sz w:val="28"/>
        </w:rPr>
        <w:t>
      -Кондоминиум объектісін басқару органдарының қызметін бақылау және ұйымдастыру;арнайы әмбебап контейнерлердің сақтау шараларын қамтамасыз ету; контейнерлерге қызмет көрсететін мамандандырылған кәсіпорынмен өзара келісім жасап,оларға қолжетімді болуын қамтамасыз ету;тұрғындармен түсіндіру</w:t>
      </w:r>
    </w:p>
    <w:bookmarkEnd w:id="317"/>
    <w:bookmarkStart w:name="z325" w:id="318"/>
    <w:p>
      <w:pPr>
        <w:spacing w:after="0"/>
        <w:ind w:left="0"/>
        <w:jc w:val="both"/>
      </w:pPr>
      <w:r>
        <w:rPr>
          <w:rFonts w:ascii="Times New Roman"/>
          <w:b w:val="false"/>
          <w:i w:val="false"/>
          <w:color w:val="000000"/>
          <w:sz w:val="28"/>
        </w:rPr>
        <w:t>
      жұмыстарын жүргізу міндеттеу; контейнерде бөгде заттардың сақталуына, контейнерге бөгде жарнамалардың, хабарландырулардың және т.б. жабысып қалуына жол бермеу.</w:t>
      </w:r>
    </w:p>
    <w:bookmarkEnd w:id="318"/>
    <w:bookmarkStart w:name="z326" w:id="319"/>
    <w:p>
      <w:pPr>
        <w:spacing w:after="0"/>
        <w:ind w:left="0"/>
        <w:jc w:val="both"/>
      </w:pPr>
      <w:r>
        <w:rPr>
          <w:rFonts w:ascii="Times New Roman"/>
          <w:b w:val="false"/>
          <w:i w:val="false"/>
          <w:color w:val="000000"/>
          <w:sz w:val="28"/>
        </w:rPr>
        <w:t>
      – Халық пайдаланған құрамында сынап бар энергия үнемдейтін шамдарды қаражат бөлу арқылы кәдеге жаратуды іске асыру үшін халықты демеркуризациялау жөніндегі кешенді іс-шараларды мамандырылған кәсіпорындардың жұмыстарын сатып алуын(қызметтерін) ҚСБҚ контейнерлерін жөндеуге (ауыстыруға) ұйымдастыру.</w:t>
      </w:r>
    </w:p>
    <w:bookmarkEnd w:id="319"/>
    <w:bookmarkStart w:name="z327" w:id="320"/>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4-тарауының</w:t>
      </w:r>
      <w:r>
        <w:rPr>
          <w:rFonts w:ascii="Times New Roman"/>
          <w:b w:val="false"/>
          <w:i w:val="false"/>
          <w:color w:val="000000"/>
          <w:sz w:val="28"/>
        </w:rPr>
        <w:t xml:space="preserve"> заңнамасы және Коммуналдық қалдықтармен жұмыс істеу қағидалары бойынша халықты демеркуризациялау жөніндегі іс-шаралар кешенін іске асыру және ҚСБҚ ЖАО контейнерлерін жөндеуі (ауыстыру) мамандандырылған кәсіпорындардың жұмыстарын (қызметтерін) сатып алу ЭК-ке сәйкес конкурс (тендер) арқылы жүзеге асырылады.</w:t>
      </w:r>
    </w:p>
    <w:bookmarkEnd w:id="320"/>
    <w:bookmarkStart w:name="z328" w:id="321"/>
    <w:p>
      <w:pPr>
        <w:spacing w:after="0"/>
        <w:ind w:left="0"/>
        <w:jc w:val="both"/>
      </w:pPr>
      <w:r>
        <w:rPr>
          <w:rFonts w:ascii="Times New Roman"/>
          <w:b w:val="false"/>
          <w:i w:val="false"/>
          <w:color w:val="000000"/>
          <w:sz w:val="28"/>
        </w:rPr>
        <w:t>
      Электрондық және электрлік жабдықтар</w:t>
      </w:r>
    </w:p>
    <w:bookmarkEnd w:id="321"/>
    <w:bookmarkStart w:name="z329" w:id="322"/>
    <w:p>
      <w:pPr>
        <w:spacing w:after="0"/>
        <w:ind w:left="0"/>
        <w:jc w:val="both"/>
      </w:pPr>
      <w:r>
        <w:rPr>
          <w:rFonts w:ascii="Times New Roman"/>
          <w:b w:val="false"/>
          <w:i w:val="false"/>
          <w:color w:val="000000"/>
          <w:sz w:val="28"/>
        </w:rPr>
        <w:t>
      ҚР СТ 3753-2021 "Ресурстарды үнемдеу. Құрамында сынап бар құрылғылар мен</w:t>
      </w:r>
    </w:p>
    <w:bookmarkEnd w:id="322"/>
    <w:bookmarkStart w:name="z330" w:id="323"/>
    <w:p>
      <w:pPr>
        <w:spacing w:after="0"/>
        <w:ind w:left="0"/>
        <w:jc w:val="both"/>
      </w:pPr>
      <w:r>
        <w:rPr>
          <w:rFonts w:ascii="Times New Roman"/>
          <w:b w:val="false"/>
          <w:i w:val="false"/>
          <w:color w:val="000000"/>
          <w:sz w:val="28"/>
        </w:rPr>
        <w:t>
      аспаптарды қоспағанда, өмірлік циклдің барлық кезеңдерінде қалдық электр және электрондық жабдықтармен өңдеу. Қауіпсіздік талаптары"сәйкес ЖҚҚ қалдықтар иелеріне ЭжЭЖҚ өндірушілеріне немесе ЭжЭЖҚ басқару саласындағы шаруашылық жүргізуші субъектілерге халықтың тығыздығын ескере отырып, оның ішінде жинау объектілерін орналастыру үшін жер учаскелерін инфрақұрлымды құруға бөлу арқылы беруге мүмкіндік беретін ЭжЭЖҚ жинақтау және өңдеу, соның ішінде контейнер алаңдары мен стационарлық ЭжЭЖҚ жинау нүктелері үлес қосу керек.</w:t>
      </w:r>
    </w:p>
    <w:bookmarkEnd w:id="323"/>
    <w:bookmarkStart w:name="z331" w:id="324"/>
    <w:p>
      <w:pPr>
        <w:spacing w:after="0"/>
        <w:ind w:left="0"/>
        <w:jc w:val="both"/>
      </w:pPr>
      <w:r>
        <w:rPr>
          <w:rFonts w:ascii="Times New Roman"/>
          <w:b w:val="false"/>
          <w:i w:val="false"/>
          <w:color w:val="000000"/>
          <w:sz w:val="28"/>
        </w:rPr>
        <w:t>
      Жергілікті атқарушы органдар ЭжЭЖҚ жөндеу және қалпына келтіру жүйесін ұйымдастыруды, сондай-ақ ЭжЭЖҚ қалдықтарын иелерінен бөлек жинауды және өңдеуді, оның ішінде жылжымалы ЭжЭЖҚ жинау пункттерін құру арқылы қамтамасыз етуі тиіс.</w:t>
      </w:r>
    </w:p>
    <w:bookmarkEnd w:id="324"/>
    <w:bookmarkStart w:name="z332" w:id="325"/>
    <w:p>
      <w:pPr>
        <w:spacing w:after="0"/>
        <w:ind w:left="0"/>
        <w:jc w:val="both"/>
      </w:pPr>
      <w:r>
        <w:rPr>
          <w:rFonts w:ascii="Times New Roman"/>
          <w:b w:val="false"/>
          <w:i w:val="false"/>
          <w:color w:val="000000"/>
          <w:sz w:val="28"/>
        </w:rPr>
        <w:t>
      ЖАО тұрғындардан ЭжЭЖҚ бөлек жинау үлесін арттыруға бағытталған шараларды қабылдауы қажет,бірақ онымен шектелмей ,конкурстар мен лекцияларды ,ақпараттық кампания жұмысын қоса өткізуі қажет</w:t>
      </w:r>
    </w:p>
    <w:bookmarkEnd w:id="325"/>
    <w:bookmarkStart w:name="z333" w:id="326"/>
    <w:p>
      <w:pPr>
        <w:spacing w:after="0"/>
        <w:ind w:left="0"/>
        <w:jc w:val="both"/>
      </w:pPr>
      <w:r>
        <w:rPr>
          <w:rFonts w:ascii="Times New Roman"/>
          <w:b w:val="false"/>
          <w:i w:val="false"/>
          <w:color w:val="000000"/>
          <w:sz w:val="28"/>
        </w:rPr>
        <w:t>
      Тұрғындардан коммуналдық қалдықтардың қауіпті компоненттерін жинау жүйесін ұйымдастыру үшін келесі шараларды қабылдау қажет:</w:t>
      </w:r>
    </w:p>
    <w:bookmarkEnd w:id="326"/>
    <w:bookmarkStart w:name="z334" w:id="327"/>
    <w:p>
      <w:pPr>
        <w:spacing w:after="0"/>
        <w:ind w:left="0"/>
        <w:jc w:val="both"/>
      </w:pPr>
      <w:r>
        <w:rPr>
          <w:rFonts w:ascii="Times New Roman"/>
          <w:b w:val="false"/>
          <w:i w:val="false"/>
          <w:color w:val="000000"/>
          <w:sz w:val="28"/>
        </w:rPr>
        <w:t>
      □құрамында сынап бар шамдар,батареялар ,электрондық және электр жабдықтары сияқты қауіпті тұрмыстық қалдықтарды жинау үшін стационарлық немесе жылжымалы пункттер/пункттер құру;</w:t>
      </w:r>
    </w:p>
    <w:bookmarkEnd w:id="327"/>
    <w:bookmarkStart w:name="z335" w:id="328"/>
    <w:p>
      <w:pPr>
        <w:spacing w:after="0"/>
        <w:ind w:left="0"/>
        <w:jc w:val="both"/>
      </w:pPr>
      <w:r>
        <w:rPr>
          <w:rFonts w:ascii="Times New Roman"/>
          <w:b w:val="false"/>
          <w:i w:val="false"/>
          <w:color w:val="000000"/>
          <w:sz w:val="28"/>
        </w:rPr>
        <w:t>
      -ұйымдастырылған қалдықтарды қабылдау пункттері және оларды қауіпсіз өңдеуге ықпал ету туралы халықтың хабардар болуын қамтамасыз ету .</w:t>
      </w:r>
    </w:p>
    <w:bookmarkEnd w:id="328"/>
    <w:bookmarkStart w:name="z336" w:id="329"/>
    <w:p>
      <w:pPr>
        <w:spacing w:after="0"/>
        <w:ind w:left="0"/>
        <w:jc w:val="both"/>
      </w:pPr>
      <w:r>
        <w:rPr>
          <w:rFonts w:ascii="Times New Roman"/>
          <w:b w:val="false"/>
          <w:i w:val="false"/>
          <w:color w:val="000000"/>
          <w:sz w:val="28"/>
        </w:rPr>
        <w:t>
      □қалдықтарды жинау және кәдеге жарату шығындарының бір бөлігін жабу мақсатында кеңейтілген өндіруші жауапкершілігінің операторы ретінде жұмыс істейтін</w:t>
      </w:r>
    </w:p>
    <w:bookmarkEnd w:id="329"/>
    <w:bookmarkStart w:name="z337" w:id="330"/>
    <w:p>
      <w:pPr>
        <w:spacing w:after="0"/>
        <w:ind w:left="0"/>
        <w:jc w:val="both"/>
      </w:pPr>
      <w:r>
        <w:rPr>
          <w:rFonts w:ascii="Times New Roman"/>
          <w:b w:val="false"/>
          <w:i w:val="false"/>
          <w:color w:val="000000"/>
          <w:sz w:val="28"/>
        </w:rPr>
        <w:t>
      "Жасыл Даму" АҚ-мен ынтымақтастықты нығайту.</w:t>
      </w:r>
    </w:p>
    <w:bookmarkEnd w:id="330"/>
    <w:bookmarkStart w:name="z338" w:id="331"/>
    <w:p>
      <w:pPr>
        <w:spacing w:after="0"/>
        <w:ind w:left="0"/>
        <w:jc w:val="both"/>
      </w:pPr>
      <w:r>
        <w:rPr>
          <w:rFonts w:ascii="Times New Roman"/>
          <w:b w:val="false"/>
          <w:i w:val="false"/>
          <w:color w:val="000000"/>
          <w:sz w:val="28"/>
        </w:rPr>
        <w:t>
      Коммуналдық қалдықтардың қауіпті құрамдас бөліктері сияқты батареялар, құрамында сынап бар шамдар, электронды және электр жабдықтары үшін қауіпті тұрмыстық қалдықтарды жинауға арналған стационарлық пункттер қарастырылады. Қабылдау пункттері көрсетілген тауарларды сататын дүкендерде (дүкен бөлімшелері, сауда нүктелері) құрылуы мүмкін. Пәтер иелері кооперативтерінің аумағында аккумуляторлар мен сынап шамдарын қабылдау ұйымдастырылуы мүмкін.</w:t>
      </w:r>
    </w:p>
    <w:bookmarkEnd w:id="331"/>
    <w:bookmarkStart w:name="z339" w:id="332"/>
    <w:p>
      <w:pPr>
        <w:spacing w:after="0"/>
        <w:ind w:left="0"/>
        <w:jc w:val="both"/>
      </w:pPr>
      <w:r>
        <w:rPr>
          <w:rFonts w:ascii="Times New Roman"/>
          <w:b w:val="false"/>
          <w:i w:val="false"/>
          <w:color w:val="000000"/>
          <w:sz w:val="28"/>
        </w:rPr>
        <w:t>
      Стационарлық шамдарды жинау пункттерінің орналасуы мен санын анықтау кезінде олардың қолжетімділігі мен тұрғындарға ыңғайлылығы ескерілуі керек. Құрамында сынап бар шамдарды қабылдаудың стационарлық пункттері бөтен тұлғалардың қолы жетпейтін жеке кіреберіспен жабдықталады, шамдарды жинауға арналған арнайы ыдыстардың қажетті санымен қамтамасыз етіледі және қажетті қорытындылары мен рұқсаттары болады.</w:t>
      </w:r>
    </w:p>
    <w:bookmarkEnd w:id="332"/>
    <w:bookmarkStart w:name="z340" w:id="333"/>
    <w:p>
      <w:pPr>
        <w:spacing w:after="0"/>
        <w:ind w:left="0"/>
        <w:jc w:val="both"/>
      </w:pPr>
      <w:r>
        <w:rPr>
          <w:rFonts w:ascii="Times New Roman"/>
          <w:b w:val="false"/>
          <w:i w:val="false"/>
          <w:color w:val="000000"/>
          <w:sz w:val="28"/>
        </w:rPr>
        <w:t>
      Коммуналдық қалдықтардың қауіпті компоненттерін бөлек жинау және кәдеге жарату пункттерін құру, бөлек жинау мақсатты көрсеткіштерін жүзеге асыруға мүмкіндік береді</w:t>
      </w:r>
    </w:p>
    <w:bookmarkEnd w:id="333"/>
    <w:bookmarkStart w:name="z341" w:id="334"/>
    <w:p>
      <w:pPr>
        <w:spacing w:after="0"/>
        <w:ind w:left="0"/>
        <w:jc w:val="both"/>
      </w:pPr>
      <w:r>
        <w:rPr>
          <w:rFonts w:ascii="Times New Roman"/>
          <w:b w:val="false"/>
          <w:i w:val="false"/>
          <w:color w:val="000000"/>
          <w:sz w:val="28"/>
        </w:rPr>
        <w:t>
      Заңды тұлғалардың коммуналдық қалдықтардың қауіпті құрамдас бөлектерін жинау және қалпына келтіру қызметі</w:t>
      </w:r>
    </w:p>
    <w:bookmarkEnd w:id="334"/>
    <w:bookmarkStart w:name="z342" w:id="335"/>
    <w:p>
      <w:pPr>
        <w:spacing w:after="0"/>
        <w:ind w:left="0"/>
        <w:jc w:val="both"/>
      </w:pPr>
      <w:r>
        <w:rPr>
          <w:rFonts w:ascii="Times New Roman"/>
          <w:b w:val="false"/>
          <w:i w:val="false"/>
          <w:color w:val="000000"/>
          <w:sz w:val="28"/>
        </w:rPr>
        <w:t xml:space="preserve">
      ҚР ЭК 365 бабы </w:t>
      </w:r>
      <w:r>
        <w:rPr>
          <w:rFonts w:ascii="Times New Roman"/>
          <w:b w:val="false"/>
          <w:i w:val="false"/>
          <w:color w:val="000000"/>
          <w:sz w:val="28"/>
        </w:rPr>
        <w:t xml:space="preserve">6 тармағына </w:t>
      </w:r>
      <w:r>
        <w:rPr>
          <w:rFonts w:ascii="Times New Roman"/>
          <w:b w:val="false"/>
          <w:i w:val="false"/>
          <w:color w:val="000000"/>
          <w:sz w:val="28"/>
        </w:rPr>
        <w:t>сәйкес қауіпті коммуналдық қалдықтарды түрлеріне</w:t>
      </w:r>
    </w:p>
    <w:bookmarkEnd w:id="335"/>
    <w:bookmarkStart w:name="z343" w:id="336"/>
    <w:p>
      <w:pPr>
        <w:spacing w:after="0"/>
        <w:ind w:left="0"/>
        <w:jc w:val="both"/>
      </w:pPr>
      <w:r>
        <w:rPr>
          <w:rFonts w:ascii="Times New Roman"/>
          <w:b w:val="false"/>
          <w:i w:val="false"/>
          <w:color w:val="000000"/>
          <w:sz w:val="28"/>
        </w:rPr>
        <w:t>
      қарамастан бөлек жиналып және қалпына келтіру үшін заңды тұлғалардан тұратын арнайы мамандандырылған кәсіпорындарға тапсырылсын.</w:t>
      </w:r>
    </w:p>
    <w:bookmarkEnd w:id="336"/>
    <w:bookmarkStart w:name="z344" w:id="337"/>
    <w:p>
      <w:pPr>
        <w:spacing w:after="0"/>
        <w:ind w:left="0"/>
        <w:jc w:val="both"/>
      </w:pPr>
      <w:r>
        <w:rPr>
          <w:rFonts w:ascii="Times New Roman"/>
          <w:b w:val="false"/>
          <w:i w:val="false"/>
          <w:color w:val="000000"/>
          <w:sz w:val="28"/>
        </w:rPr>
        <w:t>
      Қауіпті коммуналдық қалдықтарды жинау және қайта өңдеу бойынша шағын және орта кәсіпкерлік субъектілерімен ақпараттық жұмыс жүргізу қажет.</w:t>
      </w:r>
    </w:p>
    <w:bookmarkEnd w:id="337"/>
    <w:bookmarkStart w:name="z345" w:id="338"/>
    <w:p>
      <w:pPr>
        <w:spacing w:after="0"/>
        <w:ind w:left="0"/>
        <w:jc w:val="both"/>
      </w:pPr>
      <w:r>
        <w:rPr>
          <w:rFonts w:ascii="Times New Roman"/>
          <w:b w:val="false"/>
          <w:i w:val="false"/>
          <w:color w:val="000000"/>
          <w:sz w:val="28"/>
        </w:rPr>
        <w:t>
      Сондай-ақ қажет мамандандырылған кәсіпорындардың жиналған және қалпына келтірілгендер қалдықтарын сатистикалық мәліметтерді қадағалау мақсатында есепке алу.</w:t>
      </w:r>
    </w:p>
    <w:bookmarkEnd w:id="338"/>
    <w:bookmarkStart w:name="z346" w:id="339"/>
    <w:p>
      <w:pPr>
        <w:spacing w:after="0"/>
        <w:ind w:left="0"/>
        <w:jc w:val="both"/>
      </w:pPr>
      <w:r>
        <w:rPr>
          <w:rFonts w:ascii="Times New Roman"/>
          <w:b w:val="false"/>
          <w:i w:val="false"/>
          <w:color w:val="000000"/>
          <w:sz w:val="28"/>
        </w:rPr>
        <w:t>
      Тұрғындардан шыққаг ІГҚ және құрылыс қалдықтарды арнайы орындарға жинау және тасымалдайтын мамандандырылған компаниялар</w:t>
      </w:r>
    </w:p>
    <w:bookmarkEnd w:id="339"/>
    <w:bookmarkStart w:name="z347" w:id="340"/>
    <w:p>
      <w:pPr>
        <w:spacing w:after="0"/>
        <w:ind w:left="0"/>
        <w:jc w:val="both"/>
      </w:pPr>
      <w:r>
        <w:rPr>
          <w:rFonts w:ascii="Times New Roman"/>
          <w:b w:val="false"/>
          <w:i w:val="false"/>
          <w:color w:val="000000"/>
          <w:sz w:val="28"/>
        </w:rPr>
        <w:t>
      ЭГжТРМ-нің 2021 жылғы 2 желтоқсандағы № 482 бұйрығының Қалдықтарды бөлек</w:t>
      </w:r>
    </w:p>
    <w:bookmarkEnd w:id="340"/>
    <w:bookmarkStart w:name="z348" w:id="341"/>
    <w:p>
      <w:pPr>
        <w:spacing w:after="0"/>
        <w:ind w:left="0"/>
        <w:jc w:val="both"/>
      </w:pPr>
      <w:r>
        <w:rPr>
          <w:rFonts w:ascii="Times New Roman"/>
          <w:b w:val="false"/>
          <w:i w:val="false"/>
          <w:color w:val="000000"/>
          <w:sz w:val="28"/>
        </w:rPr>
        <w:t>
      жинауға қойылатын талаптардың 19-тармағына сәйкес ЖАО жеке тұлғалардың (тұрғындардың) құрылыс және ірі габаритті қалдықтарын бөліп жинау үшін 12 м2 аспайтын жабынды төселген және қоршалған орын ұйымдастыру.</w:t>
      </w:r>
    </w:p>
    <w:bookmarkEnd w:id="341"/>
    <w:bookmarkStart w:name="z349" w:id="342"/>
    <w:p>
      <w:pPr>
        <w:spacing w:after="0"/>
        <w:ind w:left="0"/>
        <w:jc w:val="both"/>
      </w:pPr>
      <w:r>
        <w:rPr>
          <w:rFonts w:ascii="Times New Roman"/>
          <w:b w:val="false"/>
          <w:i w:val="false"/>
          <w:color w:val="000000"/>
          <w:sz w:val="28"/>
        </w:rPr>
        <w:t>
      Физикалық және заңды тұлғалар ЭГжТРМ-нің 2 желтоқсан 2021 жылдың № 482 б ұ й р ы ғ ы н ы ң 17 тармаққа сәйкес құрылыс немесе жылжымайтын объектілерді жөндеуден түскен қалдықтарды өндіреді.</w:t>
      </w:r>
    </w:p>
    <w:bookmarkEnd w:id="342"/>
    <w:bookmarkStart w:name="z350" w:id="343"/>
    <w:p>
      <w:pPr>
        <w:spacing w:after="0"/>
        <w:ind w:left="0"/>
        <w:jc w:val="both"/>
      </w:pPr>
      <w:r>
        <w:rPr>
          <w:rFonts w:ascii="Times New Roman"/>
          <w:b w:val="false"/>
          <w:i w:val="false"/>
          <w:color w:val="000000"/>
          <w:sz w:val="28"/>
        </w:rPr>
        <w:t>
      - Жергілікті атқарушы органдар ұйымдастырған арнайы орындарға құрылыс және ірі габаритті қалдықтардың тұрғындар өздері жеткізеді</w:t>
      </w:r>
    </w:p>
    <w:bookmarkEnd w:id="343"/>
    <w:bookmarkStart w:name="z351" w:id="344"/>
    <w:p>
      <w:pPr>
        <w:spacing w:after="0"/>
        <w:ind w:left="0"/>
        <w:jc w:val="both"/>
      </w:pPr>
      <w:r>
        <w:rPr>
          <w:rFonts w:ascii="Times New Roman"/>
          <w:b w:val="false"/>
          <w:i w:val="false"/>
          <w:color w:val="000000"/>
          <w:sz w:val="28"/>
        </w:rPr>
        <w:t>
      Абаттандыру қағидаларына сәйкес ірі габаритті қоқыс (қалдықтарын) кәсіпорындар, мекемелер және жеке тұлғалар өздері жүргізеді немесе қоқыс тасығыштармен кәсіпорындармен келісім шартқа отырады.</w:t>
      </w:r>
    </w:p>
    <w:bookmarkEnd w:id="344"/>
    <w:bookmarkStart w:name="z352" w:id="345"/>
    <w:p>
      <w:pPr>
        <w:spacing w:after="0"/>
        <w:ind w:left="0"/>
        <w:jc w:val="both"/>
      </w:pPr>
      <w:r>
        <w:rPr>
          <w:rFonts w:ascii="Times New Roman"/>
          <w:b w:val="false"/>
          <w:i w:val="false"/>
          <w:color w:val="000000"/>
          <w:sz w:val="28"/>
        </w:rPr>
        <w:t>
      ҚТҚ жинау, тасымалдау, сұрыптау және көму жұмыстары ІГҚ тасымалдау тарифіне енгізілмегендіктен, ІГҚ- ды жинау, тасымалдау бөлек компаниямен жүзеге асады.</w:t>
      </w:r>
    </w:p>
    <w:bookmarkEnd w:id="345"/>
    <w:bookmarkStart w:name="z353" w:id="346"/>
    <w:p>
      <w:pPr>
        <w:spacing w:after="0"/>
        <w:ind w:left="0"/>
        <w:jc w:val="both"/>
      </w:pPr>
      <w:r>
        <w:rPr>
          <w:rFonts w:ascii="Times New Roman"/>
          <w:b w:val="false"/>
          <w:i w:val="false"/>
          <w:color w:val="000000"/>
          <w:sz w:val="28"/>
        </w:rPr>
        <w:t>
      Тұрғындардан шыққан ІГҚ және құрылыс қалдықтарын жинау, тасымалдау үшін ЖАО байқау (тендер) Қазақстан Республикасының "Мемлекеттік сатып алулар туралы" заңына сәйкес жергілікті қаражат есебінен жинау және шығару жұмыстарын ұйымдастырады.</w:t>
      </w:r>
    </w:p>
    <w:bookmarkEnd w:id="346"/>
    <w:bookmarkStart w:name="z354" w:id="347"/>
    <w:p>
      <w:pPr>
        <w:spacing w:after="0"/>
        <w:ind w:left="0"/>
        <w:jc w:val="both"/>
      </w:pPr>
      <w:r>
        <w:rPr>
          <w:rFonts w:ascii="Times New Roman"/>
          <w:b w:val="false"/>
          <w:i w:val="false"/>
          <w:color w:val="000000"/>
          <w:sz w:val="28"/>
        </w:rPr>
        <w:t>
      Құрылыс қалдықтарын арналған арнайы ұйымдастырылған орындарда жинау тәсілдердің жүзеге асыру: ауыстырылатын бункерлерге жинау және кейіннен автомобильдегі мультилиф жүйесімен шығару; борттық немесе самосвалды автокөлікпен қапқа жинап шығару; қалдықтарды үйіп-төгіп жинау, кейіннен борттық немесе басқа да қондырғыларға қайта тиеу, самосвалды автокөлік арқылы тасымалдау.</w:t>
      </w:r>
    </w:p>
    <w:bookmarkEnd w:id="347"/>
    <w:bookmarkStart w:name="z355" w:id="348"/>
    <w:p>
      <w:pPr>
        <w:spacing w:after="0"/>
        <w:ind w:left="0"/>
        <w:jc w:val="both"/>
      </w:pPr>
      <w:r>
        <w:rPr>
          <w:rFonts w:ascii="Times New Roman"/>
          <w:b w:val="false"/>
          <w:i w:val="false"/>
          <w:color w:val="000000"/>
          <w:sz w:val="28"/>
        </w:rPr>
        <w:t>
      Коммуналдық қалдықтарды, соның ішінде нақтыларын (тамақ, құрылыс және ірі көлемдегі қалдықтар, және т.б.) өңдеу және қайта өңдеу жүйесін дамыту жөніндегі шаралар.</w:t>
      </w:r>
    </w:p>
    <w:bookmarkEnd w:id="348"/>
    <w:bookmarkStart w:name="z356" w:id="349"/>
    <w:p>
      <w:pPr>
        <w:spacing w:after="0"/>
        <w:ind w:left="0"/>
        <w:jc w:val="both"/>
      </w:pPr>
      <w:r>
        <w:rPr>
          <w:rFonts w:ascii="Times New Roman"/>
          <w:b w:val="false"/>
          <w:i w:val="false"/>
          <w:color w:val="000000"/>
          <w:sz w:val="28"/>
        </w:rPr>
        <w:t>
      Қалдықтарды өңдеу және кәдеге жарату жүйесін дамыту үшін келесі іс-шараларды жүзеге асыру қажет:</w:t>
      </w:r>
    </w:p>
    <w:bookmarkEnd w:id="349"/>
    <w:bookmarkStart w:name="z357" w:id="350"/>
    <w:p>
      <w:pPr>
        <w:spacing w:after="0"/>
        <w:ind w:left="0"/>
        <w:jc w:val="both"/>
      </w:pPr>
      <w:r>
        <w:rPr>
          <w:rFonts w:ascii="Times New Roman"/>
          <w:b w:val="false"/>
          <w:i w:val="false"/>
          <w:color w:val="000000"/>
          <w:sz w:val="28"/>
        </w:rPr>
        <w:t>
      □жекелеген санаттар бойынша: қайталама шикізат (пластик, қағаз және шыны) бойынша қалдықтардың түзілу көлемінен халық пен заңды тұлғалардан қайталама шикізатты жинау үлесін арттыру; құрылыс қалдықтары; көлемді қалдықтар; коммуналдық қалдықтардың қауіпті компоненттері;</w:t>
      </w:r>
    </w:p>
    <w:bookmarkEnd w:id="350"/>
    <w:bookmarkStart w:name="z358" w:id="351"/>
    <w:p>
      <w:pPr>
        <w:spacing w:after="0"/>
        <w:ind w:left="0"/>
        <w:jc w:val="both"/>
      </w:pPr>
      <w:r>
        <w:rPr>
          <w:rFonts w:ascii="Times New Roman"/>
          <w:b w:val="false"/>
          <w:i w:val="false"/>
          <w:color w:val="000000"/>
          <w:sz w:val="28"/>
        </w:rPr>
        <w:t>
      □өңірде жұмыс істейтін мамандандырылған қалдықтарды қайта өңдеу кәсіпорындарымен өзара іс-қимылды күшейту;</w:t>
      </w:r>
    </w:p>
    <w:bookmarkEnd w:id="351"/>
    <w:bookmarkStart w:name="z359" w:id="352"/>
    <w:p>
      <w:pPr>
        <w:spacing w:after="0"/>
        <w:ind w:left="0"/>
        <w:jc w:val="both"/>
      </w:pPr>
      <w:r>
        <w:rPr>
          <w:rFonts w:ascii="Times New Roman"/>
          <w:b w:val="false"/>
          <w:i w:val="false"/>
          <w:color w:val="000000"/>
          <w:sz w:val="28"/>
        </w:rPr>
        <w:t>
      □қалдықтарды қайта өңдеудің қолданыстағы өндірістерін дамытуды ынталандыру және қайталама шикізатты қайта өңдеу және қайта өңдеу бойынша қуаттарды құру.</w:t>
      </w:r>
    </w:p>
    <w:bookmarkEnd w:id="352"/>
    <w:bookmarkStart w:name="z360" w:id="353"/>
    <w:p>
      <w:pPr>
        <w:spacing w:after="0"/>
        <w:ind w:left="0"/>
        <w:jc w:val="left"/>
      </w:pPr>
      <w:r>
        <w:rPr>
          <w:rFonts w:ascii="Times New Roman"/>
          <w:b/>
          <w:i w:val="false"/>
          <w:color w:val="000000"/>
        </w:rPr>
        <w:t xml:space="preserve"> 6.3 Қайта өңделген шикізат (қағаз, картон, пластик, шыны және т.б) одан әрі өңдеу және дайын өнімді шығару үшін мамандандырылған кәсіпорындарға беріледі.</w:t>
      </w:r>
    </w:p>
    <w:bookmarkEnd w:id="353"/>
    <w:bookmarkStart w:name="z361" w:id="354"/>
    <w:p>
      <w:pPr>
        <w:spacing w:after="0"/>
        <w:ind w:left="0"/>
        <w:jc w:val="both"/>
      </w:pPr>
      <w:r>
        <w:rPr>
          <w:rFonts w:ascii="Times New Roman"/>
          <w:b w:val="false"/>
          <w:i w:val="false"/>
          <w:color w:val="000000"/>
          <w:sz w:val="28"/>
        </w:rPr>
        <w:t>
      Қағаз бен картон қалдықтарын қалпына келтіру жаңа өнімдерді (қағаз және картон,</w:t>
      </w:r>
    </w:p>
    <w:bookmarkEnd w:id="354"/>
    <w:bookmarkStart w:name="z362" w:id="355"/>
    <w:p>
      <w:pPr>
        <w:spacing w:after="0"/>
        <w:ind w:left="0"/>
        <w:jc w:val="both"/>
      </w:pPr>
      <w:r>
        <w:rPr>
          <w:rFonts w:ascii="Times New Roman"/>
          <w:b w:val="false"/>
          <w:i w:val="false"/>
          <w:color w:val="000000"/>
          <w:sz w:val="28"/>
        </w:rPr>
        <w:t>
      экожүн, құрылыс материалдары) өндіру үшін физикалық, химиялық және басқа әдістермен жүзеге асырылады.</w:t>
      </w:r>
    </w:p>
    <w:bookmarkEnd w:id="355"/>
    <w:bookmarkStart w:name="z363" w:id="356"/>
    <w:p>
      <w:pPr>
        <w:spacing w:after="0"/>
        <w:ind w:left="0"/>
        <w:jc w:val="both"/>
      </w:pPr>
      <w:r>
        <w:rPr>
          <w:rFonts w:ascii="Times New Roman"/>
          <w:b w:val="false"/>
          <w:i w:val="false"/>
          <w:color w:val="000000"/>
          <w:sz w:val="28"/>
        </w:rPr>
        <w:t>
      Қалпына келтіру,жарату, пластик жүзеге асырылуда технологиялық процестердің экологиялық қауіпсіздігін қамтамасыз ететін технологиялар мен жабдықтарды пайдаланатын мамандандырылған ұйымдар;</w:t>
      </w:r>
    </w:p>
    <w:bookmarkEnd w:id="356"/>
    <w:bookmarkStart w:name="z364" w:id="357"/>
    <w:p>
      <w:pPr>
        <w:spacing w:after="0"/>
        <w:ind w:left="0"/>
        <w:jc w:val="both"/>
      </w:pPr>
      <w:r>
        <w:rPr>
          <w:rFonts w:ascii="Times New Roman"/>
          <w:b w:val="false"/>
          <w:i w:val="false"/>
          <w:color w:val="000000"/>
          <w:sz w:val="28"/>
        </w:rPr>
        <w:t>
      Шыны ыдыс қалдықтарын қалпына келтіру экологиялық қауіпсіздік талаптарын сақтаған жағдайда жүзеге асырылады:</w:t>
      </w:r>
    </w:p>
    <w:bookmarkEnd w:id="357"/>
    <w:bookmarkStart w:name="z365" w:id="358"/>
    <w:p>
      <w:pPr>
        <w:spacing w:after="0"/>
        <w:ind w:left="0"/>
        <w:jc w:val="both"/>
      </w:pPr>
      <w:r>
        <w:rPr>
          <w:rFonts w:ascii="Times New Roman"/>
          <w:b w:val="false"/>
          <w:i w:val="false"/>
          <w:color w:val="000000"/>
          <w:sz w:val="28"/>
        </w:rPr>
        <w:t>
      -шыны ыдыс қалдықтарын қайта пайдалануға дайындау (сұрыптау, жуу, өңдеу);</w:t>
      </w:r>
    </w:p>
    <w:bookmarkEnd w:id="358"/>
    <w:bookmarkStart w:name="z366" w:id="359"/>
    <w:p>
      <w:pPr>
        <w:spacing w:after="0"/>
        <w:ind w:left="0"/>
        <w:jc w:val="both"/>
      </w:pPr>
      <w:r>
        <w:rPr>
          <w:rFonts w:ascii="Times New Roman"/>
          <w:b w:val="false"/>
          <w:i w:val="false"/>
          <w:color w:val="000000"/>
          <w:sz w:val="28"/>
        </w:rPr>
        <w:t>
      -жаңа өнімдерді өндірумен механикалық және термиялық әдістер (шыны жүн, шыны ыдыстар, шыны талшықтар, плиткалар және т.б.);</w:t>
      </w:r>
    </w:p>
    <w:bookmarkEnd w:id="359"/>
    <w:bookmarkStart w:name="z367" w:id="360"/>
    <w:p>
      <w:pPr>
        <w:spacing w:after="0"/>
        <w:ind w:left="0"/>
        <w:jc w:val="both"/>
      </w:pPr>
      <w:r>
        <w:rPr>
          <w:rFonts w:ascii="Times New Roman"/>
          <w:b w:val="false"/>
          <w:i w:val="false"/>
          <w:color w:val="000000"/>
          <w:sz w:val="28"/>
        </w:rPr>
        <w:t>
      ҚҚҚ-ның қайта өңделмейтін бөлігі қатты қалдықтардан алынатын отынды (ҚҚҚ) өндіру үшін пайдаланылуы мүмкін. Отынның бұл түрі қатты қалдықтарды шығаруды барынша азайту үшін цемент зауыттары мен жылу электр станцияларында қолданылуы керек.</w:t>
      </w:r>
    </w:p>
    <w:bookmarkEnd w:id="360"/>
    <w:bookmarkStart w:name="z368" w:id="361"/>
    <w:p>
      <w:pPr>
        <w:spacing w:after="0"/>
        <w:ind w:left="0"/>
        <w:jc w:val="both"/>
      </w:pPr>
      <w:r>
        <w:rPr>
          <w:rFonts w:ascii="Times New Roman"/>
          <w:b w:val="false"/>
          <w:i w:val="false"/>
          <w:color w:val="000000"/>
          <w:sz w:val="28"/>
        </w:rPr>
        <w:t>
      Коммуналдық қалдықтардың қауіпті компоненттері болады :мамандандырылған қауіпті қалдықтар объектілеріне кәдеге жарату үшін жіберіледі.</w:t>
      </w:r>
    </w:p>
    <w:bookmarkEnd w:id="361"/>
    <w:bookmarkStart w:name="z369" w:id="362"/>
    <w:p>
      <w:pPr>
        <w:spacing w:after="0"/>
        <w:ind w:left="0"/>
        <w:jc w:val="both"/>
      </w:pPr>
      <w:r>
        <w:rPr>
          <w:rFonts w:ascii="Times New Roman"/>
          <w:b w:val="false"/>
          <w:i w:val="false"/>
          <w:color w:val="000000"/>
          <w:sz w:val="28"/>
        </w:rPr>
        <w:t>
      Тамақ қалдықтары.</w:t>
      </w:r>
    </w:p>
    <w:bookmarkEnd w:id="362"/>
    <w:bookmarkStart w:name="z370" w:id="363"/>
    <w:p>
      <w:pPr>
        <w:spacing w:after="0"/>
        <w:ind w:left="0"/>
        <w:jc w:val="both"/>
      </w:pPr>
      <w:r>
        <w:rPr>
          <w:rFonts w:ascii="Times New Roman"/>
          <w:b w:val="false"/>
          <w:i w:val="false"/>
          <w:color w:val="000000"/>
          <w:sz w:val="28"/>
        </w:rPr>
        <w:t>
      Бөлек жиналған қатты қалдықтардың, негізінен тағамдық және органикалық</w:t>
      </w:r>
    </w:p>
    <w:bookmarkEnd w:id="363"/>
    <w:bookmarkStart w:name="z371" w:id="364"/>
    <w:p>
      <w:pPr>
        <w:spacing w:after="0"/>
        <w:ind w:left="0"/>
        <w:jc w:val="both"/>
      </w:pPr>
      <w:r>
        <w:rPr>
          <w:rFonts w:ascii="Times New Roman"/>
          <w:b w:val="false"/>
          <w:i w:val="false"/>
          <w:color w:val="000000"/>
          <w:sz w:val="28"/>
        </w:rPr>
        <w:t>
      қалдықтардың биологиялық ыдырайтын фракциялары аэробты немесе анаэробты әдіспен өңделуі керек. Бұл қалдықтарды кәріздік тазарту қондырғыларының шламымен бірге өңдеу мүмкіндігі де қарастырылады. Бүгінгі күні органикалық қалдықтарды кәдеге жарату мен өңдеудің әртүрлі технологиялары бар, соның ішінде: биогаз өндіру, компост жасау және т.б.</w:t>
      </w:r>
    </w:p>
    <w:bookmarkEnd w:id="364"/>
    <w:bookmarkStart w:name="z372" w:id="365"/>
    <w:p>
      <w:pPr>
        <w:spacing w:after="0"/>
        <w:ind w:left="0"/>
        <w:jc w:val="both"/>
      </w:pPr>
      <w:r>
        <w:rPr>
          <w:rFonts w:ascii="Times New Roman"/>
          <w:b w:val="false"/>
          <w:i w:val="false"/>
          <w:color w:val="000000"/>
          <w:sz w:val="28"/>
        </w:rPr>
        <w:t>
      Компосттау - қатты қалдықтарды ыдыратудың табиғи әдісі. Компосттау - оның табиғи биодеградациясына негізделген қалдықтарды өңдеу технологиясы.</w:t>
      </w:r>
    </w:p>
    <w:bookmarkEnd w:id="365"/>
    <w:bookmarkStart w:name="z373" w:id="366"/>
    <w:p>
      <w:pPr>
        <w:spacing w:after="0"/>
        <w:ind w:left="0"/>
        <w:jc w:val="both"/>
      </w:pPr>
      <w:r>
        <w:rPr>
          <w:rFonts w:ascii="Times New Roman"/>
          <w:b w:val="false"/>
          <w:i w:val="false"/>
          <w:color w:val="000000"/>
          <w:sz w:val="28"/>
        </w:rPr>
        <w:t>
      Органикалық қалдықтарды компосттау тікелей үй шаруашылығында немесе орталықтандырылуы мүмкін. Тікелей үй шаруашылығында компосттау жай ғана компост шұңқырларында немесе арнайы компост машиналарын пайдалану арқылы жүзеге асырылады. Орталықтандырылған компосттау кезінде тұтынушылар органикалық заттардың бөлек жиналуын қамтамасыз етеді, содан кейін олар арнайы жабдықталған учаскелерге немесе компост сақталатын силостарға тасымалданады. Кейіннен мұндай компост ауыл шаруашылығы қажеттіліктеріне пайдаланылады. Биологиялық ыдырайтын қалдықтардың жеткілікті көп мөлшері түзілетін және қосалқы шаруашылық бар ұйымдар мен мекемелерде (мысалы, мектептерде) компост жасау жеке негізде жүргізілуі мүмкін.</w:t>
      </w:r>
    </w:p>
    <w:bookmarkEnd w:id="366"/>
    <w:bookmarkStart w:name="z374" w:id="367"/>
    <w:p>
      <w:pPr>
        <w:spacing w:after="0"/>
        <w:ind w:left="0"/>
        <w:jc w:val="both"/>
      </w:pPr>
      <w:r>
        <w:rPr>
          <w:rFonts w:ascii="Times New Roman"/>
          <w:b w:val="false"/>
          <w:i w:val="false"/>
          <w:color w:val="000000"/>
          <w:sz w:val="28"/>
        </w:rPr>
        <w:t>
      Ірі көлемді қалдықтар және құрылыс қалдықтары</w:t>
      </w:r>
    </w:p>
    <w:bookmarkEnd w:id="367"/>
    <w:bookmarkStart w:name="z375" w:id="368"/>
    <w:p>
      <w:pPr>
        <w:spacing w:after="0"/>
        <w:ind w:left="0"/>
        <w:jc w:val="both"/>
      </w:pPr>
      <w:r>
        <w:rPr>
          <w:rFonts w:ascii="Times New Roman"/>
          <w:b w:val="false"/>
          <w:i w:val="false"/>
          <w:color w:val="000000"/>
          <w:sz w:val="28"/>
        </w:rPr>
        <w:t>
      Қауіпті фракциялар ірі көлемдегі қалдықтардан жинау орындарында шығарылуы</w:t>
      </w:r>
    </w:p>
    <w:bookmarkEnd w:id="368"/>
    <w:bookmarkStart w:name="z376" w:id="369"/>
    <w:p>
      <w:pPr>
        <w:spacing w:after="0"/>
        <w:ind w:left="0"/>
        <w:jc w:val="both"/>
      </w:pPr>
      <w:r>
        <w:rPr>
          <w:rFonts w:ascii="Times New Roman"/>
          <w:b w:val="false"/>
          <w:i w:val="false"/>
          <w:color w:val="000000"/>
          <w:sz w:val="28"/>
        </w:rPr>
        <w:t>
      керек, содан кейін өңдеу және/немесе кәдеге жарату үшін мамандандырылған ұйымдарға жіберіледі.</w:t>
      </w:r>
    </w:p>
    <w:bookmarkEnd w:id="369"/>
    <w:bookmarkStart w:name="z377" w:id="370"/>
    <w:p>
      <w:pPr>
        <w:spacing w:after="0"/>
        <w:ind w:left="0"/>
        <w:jc w:val="both"/>
      </w:pPr>
      <w:r>
        <w:rPr>
          <w:rFonts w:ascii="Times New Roman"/>
          <w:b w:val="false"/>
          <w:i w:val="false"/>
          <w:color w:val="000000"/>
          <w:sz w:val="28"/>
        </w:rPr>
        <w:t>
      Аралас құрылыс қалдықтарын жинау орнында қайталама шикізат пен қауіпті компоненттерді алып тастау арқылы сұрыптау керек. Келесілерді бөлек сұрыптау керек: ағаш; қағаз және картон; металл (қара және түсті металдар бөлек); минералды қалдықтар (тас, құрылыс тасы және кірпіш, сылақ, бетон, гипс, қаңылтыр шыны және т.б.); темірбетон және бетон бөліктері.</w:t>
      </w:r>
    </w:p>
    <w:bookmarkEnd w:id="370"/>
    <w:bookmarkStart w:name="z378" w:id="371"/>
    <w:p>
      <w:pPr>
        <w:spacing w:after="0"/>
        <w:ind w:left="0"/>
        <w:jc w:val="both"/>
      </w:pPr>
      <w:r>
        <w:rPr>
          <w:rFonts w:ascii="Times New Roman"/>
          <w:b w:val="false"/>
          <w:i w:val="false"/>
          <w:color w:val="000000"/>
          <w:sz w:val="28"/>
        </w:rPr>
        <w:t>
      Ұсақтау және сұрыптау кешендері ірі құрылыс қалдықтарын өңдеу үшін қолданылады.</w:t>
      </w:r>
    </w:p>
    <w:bookmarkEnd w:id="371"/>
    <w:bookmarkStart w:name="z379" w:id="372"/>
    <w:p>
      <w:pPr>
        <w:spacing w:after="0"/>
        <w:ind w:left="0"/>
        <w:jc w:val="both"/>
      </w:pPr>
      <w:r>
        <w:rPr>
          <w:rFonts w:ascii="Times New Roman"/>
          <w:b w:val="false"/>
          <w:i w:val="false"/>
          <w:color w:val="000000"/>
          <w:sz w:val="28"/>
        </w:rPr>
        <w:t>
      Қауіпті құрылыс қалдықтары бөлек жиналады және одан әрі өңдеу және/немесе кәдеге жарату үшін мамандандырылған компанияларға беріледі.</w:t>
      </w:r>
    </w:p>
    <w:bookmarkEnd w:id="372"/>
    <w:bookmarkStart w:name="z380" w:id="373"/>
    <w:p>
      <w:pPr>
        <w:spacing w:after="0"/>
        <w:ind w:left="0"/>
        <w:jc w:val="both"/>
      </w:pPr>
      <w:r>
        <w:rPr>
          <w:rFonts w:ascii="Times New Roman"/>
          <w:b w:val="false"/>
          <w:i w:val="false"/>
          <w:color w:val="000000"/>
          <w:sz w:val="28"/>
        </w:rPr>
        <w:t>
      Сұрыптаудан кейін одан әрі өңдеуге жатпайтын коммуналдық қалдықтарды кәдеге жарату қатты тұрмыстық қалдықтар полигонында жүзеге асырылады.</w:t>
      </w:r>
    </w:p>
    <w:bookmarkEnd w:id="373"/>
    <w:bookmarkStart w:name="z381" w:id="374"/>
    <w:p>
      <w:pPr>
        <w:spacing w:after="0"/>
        <w:ind w:left="0"/>
        <w:jc w:val="both"/>
      </w:pPr>
      <w:r>
        <w:rPr>
          <w:rFonts w:ascii="Times New Roman"/>
          <w:b w:val="false"/>
          <w:i w:val="false"/>
          <w:color w:val="000000"/>
          <w:sz w:val="28"/>
        </w:rPr>
        <w:t>
      Қауіпсіз коммуналдық қалдықтарды көму шараларын қамтамасыз ету</w:t>
      </w:r>
    </w:p>
    <w:bookmarkEnd w:id="374"/>
    <w:bookmarkStart w:name="z382" w:id="375"/>
    <w:p>
      <w:pPr>
        <w:spacing w:after="0"/>
        <w:ind w:left="0"/>
        <w:jc w:val="left"/>
      </w:pPr>
      <w:r>
        <w:rPr>
          <w:rFonts w:ascii="Times New Roman"/>
          <w:b/>
          <w:i w:val="false"/>
          <w:color w:val="000000"/>
        </w:rPr>
        <w:t xml:space="preserve"> 6.4 Коммуналдық қалдықтарды қауіпсіз орналастыруды қамтамасыз ету үшін келесі шараларды қабылдау қажет:</w:t>
      </w:r>
    </w:p>
    <w:bookmarkEnd w:id="375"/>
    <w:bookmarkStart w:name="z383" w:id="376"/>
    <w:p>
      <w:pPr>
        <w:spacing w:after="0"/>
        <w:ind w:left="0"/>
        <w:jc w:val="both"/>
      </w:pPr>
      <w:r>
        <w:rPr>
          <w:rFonts w:ascii="Times New Roman"/>
          <w:b w:val="false"/>
          <w:i w:val="false"/>
          <w:color w:val="000000"/>
          <w:sz w:val="28"/>
        </w:rPr>
        <w:t>
      □рұқсат етілмеген полигондарды анықтау және жою.</w:t>
      </w:r>
    </w:p>
    <w:bookmarkEnd w:id="376"/>
    <w:bookmarkStart w:name="z384" w:id="377"/>
    <w:p>
      <w:pPr>
        <w:spacing w:after="0"/>
        <w:ind w:left="0"/>
        <w:jc w:val="both"/>
      </w:pPr>
      <w:r>
        <w:rPr>
          <w:rFonts w:ascii="Times New Roman"/>
          <w:b w:val="false"/>
          <w:i w:val="false"/>
          <w:color w:val="000000"/>
          <w:sz w:val="28"/>
        </w:rPr>
        <w:t>
      Рұқсат етілмеген үйінділермен байланысты мәселелерді шешу үшін "Қазақстан</w:t>
      </w:r>
    </w:p>
    <w:bookmarkEnd w:id="377"/>
    <w:bookmarkStart w:name="z385" w:id="378"/>
    <w:p>
      <w:pPr>
        <w:spacing w:after="0"/>
        <w:ind w:left="0"/>
        <w:jc w:val="both"/>
      </w:pPr>
      <w:r>
        <w:rPr>
          <w:rFonts w:ascii="Times New Roman"/>
          <w:b w:val="false"/>
          <w:i w:val="false"/>
          <w:color w:val="000000"/>
          <w:sz w:val="28"/>
        </w:rPr>
        <w:t>
      Ғарыш Сапары" ҰК" АҚ спутниктері тіркеген барлық қатты тұрмыстық қалдықтар үйінділеріне мұқият аудит жүргізу қажет.</w:t>
      </w:r>
    </w:p>
    <w:bookmarkEnd w:id="378"/>
    <w:bookmarkStart w:name="z386" w:id="379"/>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келесі кезеңдерді қамтиды: полигонның қауіптілік дәрежесін анықтау; баламаларды бағалау; бейтараптандыру және рекультивациялау технологиясын әзірлеу.</w:t>
      </w:r>
    </w:p>
    <w:bookmarkEnd w:id="379"/>
    <w:bookmarkStart w:name="z387" w:id="380"/>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кейінгі аумақтың функционалдық мақсаты мен пайдаланылуына байланысты қабылданады.</w:t>
      </w:r>
    </w:p>
    <w:bookmarkEnd w:id="380"/>
    <w:bookmarkStart w:name="z388" w:id="381"/>
    <w:p>
      <w:pPr>
        <w:spacing w:after="0"/>
        <w:ind w:left="0"/>
        <w:jc w:val="both"/>
      </w:pPr>
      <w:r>
        <w:rPr>
          <w:rFonts w:ascii="Times New Roman"/>
          <w:b w:val="false"/>
          <w:i w:val="false"/>
          <w:color w:val="000000"/>
          <w:sz w:val="28"/>
        </w:rPr>
        <w:t>
      Жаңа полигондардың пайда болуына жол бермеу шарасының негізі 2030 жылға қарай облыс тұрғындарын қалдықтарды жинау және тасымалдау қызметтерімен 100% қамту және қалдықтарды қауіпсіз басқару бойынша шағын және орта бизнес субъектілерімен профилактикалық жұмыстарды жүргізу болып табылады.</w:t>
      </w:r>
    </w:p>
    <w:bookmarkEnd w:id="381"/>
    <w:bookmarkStart w:name="z389" w:id="382"/>
    <w:p>
      <w:pPr>
        <w:spacing w:after="0"/>
        <w:ind w:left="0"/>
        <w:jc w:val="left"/>
      </w:pPr>
      <w:r>
        <w:rPr>
          <w:rFonts w:ascii="Times New Roman"/>
          <w:b/>
          <w:i w:val="false"/>
          <w:color w:val="000000"/>
        </w:rPr>
        <w:t xml:space="preserve"> 6.5 Коммуналдық қалдықтарды қайта өңдеу және жою жүйесін дамыту шаралары, ерекшеліктерін қоса есептегенде (тағам қалдықтар, құрылыс және ірі көлемді қалдықтар, ЭЭҚҚ)</w:t>
      </w:r>
    </w:p>
    <w:bookmarkEnd w:id="382"/>
    <w:bookmarkStart w:name="z390" w:id="383"/>
    <w:p>
      <w:pPr>
        <w:spacing w:after="0"/>
        <w:ind w:left="0"/>
        <w:jc w:val="both"/>
      </w:pPr>
      <w:r>
        <w:rPr>
          <w:rFonts w:ascii="Times New Roman"/>
          <w:b w:val="false"/>
          <w:i w:val="false"/>
          <w:color w:val="000000"/>
          <w:sz w:val="28"/>
        </w:rPr>
        <w:t>
      Бағдарламаның тиімді жұмыс істеуі үшін тұрғындарды хабардар ету және қолдау</w:t>
      </w:r>
    </w:p>
    <w:bookmarkEnd w:id="383"/>
    <w:bookmarkStart w:name="z391" w:id="384"/>
    <w:p>
      <w:pPr>
        <w:spacing w:after="0"/>
        <w:ind w:left="0"/>
        <w:jc w:val="both"/>
      </w:pPr>
      <w:r>
        <w:rPr>
          <w:rFonts w:ascii="Times New Roman"/>
          <w:b w:val="false"/>
          <w:i w:val="false"/>
          <w:color w:val="000000"/>
          <w:sz w:val="28"/>
        </w:rPr>
        <w:t>
      маңызды. Халықтың хабардарлығын арттыру – ұзақ мерзімді процесс, ол тұрақты түрде жүргізілуі керек.</w:t>
      </w:r>
    </w:p>
    <w:bookmarkEnd w:id="384"/>
    <w:bookmarkStart w:name="z392" w:id="385"/>
    <w:p>
      <w:pPr>
        <w:spacing w:after="0"/>
        <w:ind w:left="0"/>
        <w:jc w:val="both"/>
      </w:pPr>
      <w:r>
        <w:rPr>
          <w:rFonts w:ascii="Times New Roman"/>
          <w:b w:val="false"/>
          <w:i w:val="false"/>
          <w:color w:val="000000"/>
          <w:sz w:val="28"/>
        </w:rPr>
        <w:t>
      ЖАО халықтың хабардарлығын арттыруда, ақпаратты таратуда және қалдықтардың алдын алу бойынша бастамаларды қолдауда, сондай-ақ тиісті жағдайлар жасауда (мысалы, ірі көлемдегі қалдықтар, ЭжЭЖҚ, құрылыс қалдықтары үшін арнайы алаңдарды құру) маңызды рөл атқарады.</w:t>
      </w:r>
    </w:p>
    <w:bookmarkEnd w:id="385"/>
    <w:bookmarkStart w:name="z393" w:id="386"/>
    <w:p>
      <w:pPr>
        <w:spacing w:after="0"/>
        <w:ind w:left="0"/>
        <w:jc w:val="both"/>
      </w:pPr>
      <w:r>
        <w:rPr>
          <w:rFonts w:ascii="Times New Roman"/>
          <w:b w:val="false"/>
          <w:i w:val="false"/>
          <w:color w:val="000000"/>
          <w:sz w:val="28"/>
        </w:rPr>
        <w:t>
      Жергілікті газеттер мен журналдарға қалдықтарды басқаруға байланысты проблема және қалдықтарды дұрыс басқару талаптары туралы халықты ағартуға бағытталған мақалалар жариялау ұсынылады.</w:t>
      </w:r>
    </w:p>
    <w:bookmarkEnd w:id="386"/>
    <w:bookmarkStart w:name="z394" w:id="387"/>
    <w:p>
      <w:pPr>
        <w:spacing w:after="0"/>
        <w:ind w:left="0"/>
        <w:jc w:val="both"/>
      </w:pPr>
      <w:r>
        <w:rPr>
          <w:rFonts w:ascii="Times New Roman"/>
          <w:b w:val="false"/>
          <w:i w:val="false"/>
          <w:color w:val="000000"/>
          <w:sz w:val="28"/>
        </w:rPr>
        <w:t>
      Тұрмыстық қатты қалдықтарды жинау және шығару жөніндегі мамандандырылған ұйымдардың қызметкерлеріне тұрмыстық қалдықтарды сұрыптау және пластик, шыны, картон және қағаз қалдықтарына арналған контейнерлерде бөлек сақтау тәртібін түсіндіретін экологиялық науқандарды мерзімді түрде өткізу ұсынылады. Мұндай әрекеттер әдетте бөлек жинауға арналған контейнерлер орнатылған аулаларда да, олар әлі жоқ жерлерде де жүзеге асырылады. Бұл ретте, полигондағы аралас күйдегі қатты тұрмыстық қалдықтардың қоршаған ортаға тигізетін кері салдары және қалдықтарды бөлек жинауды енгізу қажеттігі туралы тұрғындарға жан-жақты түсіндірме жұмыстары жүргізілуде. Қалдықтарды сұрыптаудың енгізілген жүйесі туралы түсіндірмелері бар түрлі- түсті парақшаларды тұрғындар арасында тарату да жақсы нәтиже береді.</w:t>
      </w:r>
    </w:p>
    <w:bookmarkEnd w:id="387"/>
    <w:bookmarkStart w:name="z395" w:id="388"/>
    <w:p>
      <w:pPr>
        <w:spacing w:after="0"/>
        <w:ind w:left="0"/>
        <w:jc w:val="both"/>
      </w:pPr>
      <w:r>
        <w:rPr>
          <w:rFonts w:ascii="Times New Roman"/>
          <w:b w:val="false"/>
          <w:i w:val="false"/>
          <w:color w:val="000000"/>
          <w:sz w:val="28"/>
        </w:rPr>
        <w:t>
      Негізгі назар негізгі мүдделі тараптар топтарына аударылады:</w:t>
      </w:r>
    </w:p>
    <w:bookmarkEnd w:id="388"/>
    <w:bookmarkStart w:name="z396" w:id="389"/>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89"/>
    <w:bookmarkStart w:name="z397" w:id="390"/>
    <w:p>
      <w:pPr>
        <w:spacing w:after="0"/>
        <w:ind w:left="0"/>
        <w:jc w:val="both"/>
      </w:pPr>
      <w:r>
        <w:rPr>
          <w:rFonts w:ascii="Times New Roman"/>
          <w:b w:val="false"/>
          <w:i w:val="false"/>
          <w:color w:val="000000"/>
          <w:sz w:val="28"/>
        </w:rPr>
        <w:t>
      мұғалімдер, волонтерлар, белсенді топтар және үкіметтік емес ұйымдар.</w:t>
      </w:r>
    </w:p>
    <w:bookmarkEnd w:id="390"/>
    <w:bookmarkStart w:name="z398" w:id="391"/>
    <w:p>
      <w:pPr>
        <w:spacing w:after="0"/>
        <w:ind w:left="0"/>
        <w:jc w:val="both"/>
      </w:pPr>
      <w:r>
        <w:rPr>
          <w:rFonts w:ascii="Times New Roman"/>
          <w:b w:val="false"/>
          <w:i w:val="false"/>
          <w:color w:val="000000"/>
          <w:sz w:val="28"/>
        </w:rPr>
        <w:t>
      Қалдықтарды басқару бойынша халықты ақпараттандыру жоспарында халықты</w:t>
      </w:r>
    </w:p>
    <w:bookmarkEnd w:id="391"/>
    <w:bookmarkStart w:name="z399" w:id="392"/>
    <w:p>
      <w:pPr>
        <w:spacing w:after="0"/>
        <w:ind w:left="0"/>
        <w:jc w:val="both"/>
      </w:pPr>
      <w:r>
        <w:rPr>
          <w:rFonts w:ascii="Times New Roman"/>
          <w:b w:val="false"/>
          <w:i w:val="false"/>
          <w:color w:val="000000"/>
          <w:sz w:val="28"/>
        </w:rPr>
        <w:t>
      ақпараттандыру шаралары қарастырылады және мыналарды қамтиды:</w:t>
      </w:r>
    </w:p>
    <w:bookmarkEnd w:id="392"/>
    <w:bookmarkStart w:name="z400" w:id="393"/>
    <w:p>
      <w:pPr>
        <w:spacing w:after="0"/>
        <w:ind w:left="0"/>
        <w:jc w:val="both"/>
      </w:pPr>
      <w:r>
        <w:rPr>
          <w:rFonts w:ascii="Times New Roman"/>
          <w:b w:val="false"/>
          <w:i w:val="false"/>
          <w:color w:val="000000"/>
          <w:sz w:val="28"/>
        </w:rPr>
        <w:t>
      жергілікті газеттердегі жарияланымдар;</w:t>
      </w:r>
    </w:p>
    <w:bookmarkEnd w:id="393"/>
    <w:bookmarkStart w:name="z401" w:id="394"/>
    <w:p>
      <w:pPr>
        <w:spacing w:after="0"/>
        <w:ind w:left="0"/>
        <w:jc w:val="both"/>
      </w:pPr>
      <w:r>
        <w:rPr>
          <w:rFonts w:ascii="Times New Roman"/>
          <w:b w:val="false"/>
          <w:i w:val="false"/>
          <w:color w:val="000000"/>
          <w:sz w:val="28"/>
        </w:rPr>
        <w:t>
      мектептерде және көпшілік арасында тарату үшін материалдық ресурстарды қайта өңдеу бойынша ақпараттық материалдар;</w:t>
      </w:r>
    </w:p>
    <w:bookmarkEnd w:id="394"/>
    <w:bookmarkStart w:name="z402" w:id="395"/>
    <w:p>
      <w:pPr>
        <w:spacing w:after="0"/>
        <w:ind w:left="0"/>
        <w:jc w:val="both"/>
      </w:pPr>
      <w:r>
        <w:rPr>
          <w:rFonts w:ascii="Times New Roman"/>
          <w:b w:val="false"/>
          <w:i w:val="false"/>
          <w:color w:val="000000"/>
          <w:sz w:val="28"/>
        </w:rPr>
        <w:t>
      азық-түлік қалдықтарын үйде компосттау бойынша брошюралар;</w:t>
      </w:r>
    </w:p>
    <w:bookmarkEnd w:id="395"/>
    <w:bookmarkStart w:name="z403" w:id="396"/>
    <w:p>
      <w:pPr>
        <w:spacing w:after="0"/>
        <w:ind w:left="0"/>
        <w:jc w:val="both"/>
      </w:pPr>
      <w:r>
        <w:rPr>
          <w:rFonts w:ascii="Times New Roman"/>
          <w:b w:val="false"/>
          <w:i w:val="false"/>
          <w:color w:val="000000"/>
          <w:sz w:val="28"/>
        </w:rPr>
        <w:t>
      мектеп оқушылары мен студенттердің оқу-жаттығу алаңдарына оқу сапарларын ұйымдастыру;</w:t>
      </w:r>
    </w:p>
    <w:bookmarkEnd w:id="396"/>
    <w:bookmarkStart w:name="z404" w:id="397"/>
    <w:p>
      <w:pPr>
        <w:spacing w:after="0"/>
        <w:ind w:left="0"/>
        <w:jc w:val="both"/>
      </w:pPr>
      <w:r>
        <w:rPr>
          <w:rFonts w:ascii="Times New Roman"/>
          <w:b w:val="false"/>
          <w:i w:val="false"/>
          <w:color w:val="000000"/>
          <w:sz w:val="28"/>
        </w:rPr>
        <w:t>
      Тұрмыстық қатты қалдықтарды бөлек жинау және өңдеу бойынша бизнес-</w:t>
      </w:r>
    </w:p>
    <w:bookmarkEnd w:id="397"/>
    <w:bookmarkStart w:name="z405" w:id="398"/>
    <w:p>
      <w:pPr>
        <w:spacing w:after="0"/>
        <w:ind w:left="0"/>
        <w:jc w:val="both"/>
      </w:pPr>
      <w:r>
        <w:rPr>
          <w:rFonts w:ascii="Times New Roman"/>
          <w:b w:val="false"/>
          <w:i w:val="false"/>
          <w:color w:val="000000"/>
          <w:sz w:val="28"/>
        </w:rPr>
        <w:t>
      бастамаларға жергілікті мемлекеттік ұйымдардың қолдауы бар жерде қалдықтарды қайта өңдеу дамып келеді. Жергілікті атқарушы органдар мен кәсіпкерлік субъектілерінің, сондай-ақ басқа да мүдделі тұлғалардың өзара іс-қимылы бойынша қалдықтарды басқару, қайта өңделетін материалдар мен контейнерлерді қабылдау пункттерін орнату және т.б. бойынша ұсыныстарды талқылау бойынша түрлі кездесулер мен дөңгелек үстелдер өткізіледі.</w:t>
      </w:r>
    </w:p>
    <w:bookmarkEnd w:id="398"/>
    <w:bookmarkStart w:name="z406" w:id="399"/>
    <w:p>
      <w:pPr>
        <w:spacing w:after="0"/>
        <w:ind w:left="0"/>
        <w:jc w:val="left"/>
      </w:pPr>
      <w:r>
        <w:rPr>
          <w:rFonts w:ascii="Times New Roman"/>
          <w:b/>
          <w:i w:val="false"/>
          <w:color w:val="000000"/>
        </w:rPr>
        <w:t xml:space="preserve"> 7. БАҒДАРЛАМАНЫ ІСКЕ АСЫРУ ЖӨНІНДЕГІ ІС-ШАРАЛАР ЖОСПАРЫ</w:t>
      </w:r>
    </w:p>
    <w:bookmarkEnd w:id="399"/>
    <w:bookmarkStart w:name="z407" w:id="400"/>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w:t>
      </w:r>
    </w:p>
    <w:bookmarkEnd w:id="400"/>
    <w:bookmarkStart w:name="z408" w:id="401"/>
    <w:p>
      <w:pPr>
        <w:spacing w:after="0"/>
        <w:ind w:left="0"/>
        <w:jc w:val="both"/>
      </w:pPr>
      <w:r>
        <w:rPr>
          <w:rFonts w:ascii="Times New Roman"/>
          <w:b w:val="false"/>
          <w:i w:val="false"/>
          <w:color w:val="000000"/>
          <w:sz w:val="28"/>
        </w:rPr>
        <w:t>
      іс-шаралар жоспары әзірленді, ол 1-қосымшада келтірілген.</w:t>
      </w:r>
    </w:p>
    <w:bookmarkEnd w:id="401"/>
    <w:bookmarkStart w:name="z409" w:id="402"/>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 мен жауапты орындаушылар көрсетілген. Іс-шаралар жоспары күтілетін нәтижелерге қол жеткізу мақсатында кешенді тәсілді және Бағдарламаның барлық жауапты орындаушыларының жұмыстарын үйлестіруді қамтамасыз етеді.</w:t>
      </w:r>
    </w:p>
    <w:bookmarkEnd w:id="402"/>
    <w:bookmarkStart w:name="z410" w:id="403"/>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bookmarkEnd w:id="403"/>
    <w:bookmarkStart w:name="z411" w:id="404"/>
    <w:p>
      <w:pPr>
        <w:spacing w:after="0"/>
        <w:ind w:left="0"/>
        <w:jc w:val="both"/>
      </w:pPr>
      <w:r>
        <w:rPr>
          <w:rFonts w:ascii="Times New Roman"/>
          <w:b w:val="false"/>
          <w:i w:val="false"/>
          <w:color w:val="000000"/>
          <w:sz w:val="28"/>
        </w:rPr>
        <w:t>
      Мониторинг нәтижелері бойынша ТКШ Мыналарға:</w:t>
      </w:r>
    </w:p>
    <w:bookmarkEnd w:id="404"/>
    <w:bookmarkStart w:name="z412" w:id="405"/>
    <w:p>
      <w:pPr>
        <w:spacing w:after="0"/>
        <w:ind w:left="0"/>
        <w:jc w:val="both"/>
      </w:pPr>
      <w:r>
        <w:rPr>
          <w:rFonts w:ascii="Times New Roman"/>
          <w:b w:val="false"/>
          <w:i w:val="false"/>
          <w:color w:val="000000"/>
          <w:sz w:val="28"/>
        </w:rPr>
        <w:t>
      1)жоспарланған бағдарламаларды іске асыру тиімділігін. Бағдарламаның белгіленген мақсаттары мен міндеттеріне қол жеткізу мақсатында іс-шаралар (өзге де іс-шараларды айқындау);</w:t>
      </w:r>
    </w:p>
    <w:bookmarkEnd w:id="405"/>
    <w:bookmarkStart w:name="z413" w:id="406"/>
    <w:p>
      <w:pPr>
        <w:spacing w:after="0"/>
        <w:ind w:left="0"/>
        <w:jc w:val="both"/>
      </w:pPr>
      <w:r>
        <w:rPr>
          <w:rFonts w:ascii="Times New Roman"/>
          <w:b w:val="false"/>
          <w:i w:val="false"/>
          <w:color w:val="000000"/>
          <w:sz w:val="28"/>
        </w:rPr>
        <w:t>
      2)анықталған проблемалық мәселелер бойынша шаралар қабылдау.</w:t>
      </w:r>
    </w:p>
    <w:bookmarkEnd w:id="406"/>
    <w:bookmarkStart w:name="z414" w:id="407"/>
    <w:p>
      <w:pPr>
        <w:spacing w:after="0"/>
        <w:ind w:left="0"/>
        <w:jc w:val="both"/>
      </w:pPr>
      <w:r>
        <w:rPr>
          <w:rFonts w:ascii="Times New Roman"/>
          <w:b w:val="false"/>
          <w:i w:val="false"/>
          <w:color w:val="000000"/>
          <w:sz w:val="28"/>
        </w:rPr>
        <w:t>
      ТКШ бөлімі Бағдарламаның тапсырыс берушісі ретінде мынадай функцияларды жүзеге асырады:</w:t>
      </w:r>
    </w:p>
    <w:bookmarkEnd w:id="407"/>
    <w:bookmarkStart w:name="z415" w:id="408"/>
    <w:p>
      <w:pPr>
        <w:spacing w:after="0"/>
        <w:ind w:left="0"/>
        <w:jc w:val="both"/>
      </w:pPr>
      <w:r>
        <w:rPr>
          <w:rFonts w:ascii="Times New Roman"/>
          <w:b w:val="false"/>
          <w:i w:val="false"/>
          <w:color w:val="000000"/>
          <w:sz w:val="28"/>
        </w:rPr>
        <w:t>
      1)Тасқала ауданы аумағында коммуналдық қалдықтарды басқару саласындағы міндеттерді шешудің бірыңғай орталықтандырылған кешенді тәсілін қалыптастырады және Бағдарламаның барлық орындаушыларының іс-қимылдарын үйлестіре отырып, қамтамасыз етеді;</w:t>
      </w:r>
    </w:p>
    <w:bookmarkEnd w:id="408"/>
    <w:bookmarkStart w:name="z416" w:id="409"/>
    <w:p>
      <w:pPr>
        <w:spacing w:after="0"/>
        <w:ind w:left="0"/>
        <w:jc w:val="both"/>
      </w:pPr>
      <w:r>
        <w:rPr>
          <w:rFonts w:ascii="Times New Roman"/>
          <w:b w:val="false"/>
          <w:i w:val="false"/>
          <w:color w:val="000000"/>
          <w:sz w:val="28"/>
        </w:rPr>
        <w:t>
      2)бюджет қаражаты есебінен Бағдарламаны іске асыруға арналған қаржылық шығындар бойынша Батыс Қазақстан облысының әкімдігімен өзара іс-қимыл жасайды;</w:t>
      </w:r>
    </w:p>
    <w:bookmarkEnd w:id="409"/>
    <w:bookmarkStart w:name="z417" w:id="410"/>
    <w:p>
      <w:pPr>
        <w:spacing w:after="0"/>
        <w:ind w:left="0"/>
        <w:jc w:val="both"/>
      </w:pPr>
      <w:r>
        <w:rPr>
          <w:rFonts w:ascii="Times New Roman"/>
          <w:b w:val="false"/>
          <w:i w:val="false"/>
          <w:color w:val="000000"/>
          <w:sz w:val="28"/>
        </w:rPr>
        <w:t>
      3)Бағдарлама іс-шараларын іске асыру мәселелері бойынша коммуналдық қалдықтарды жинау және шығару жөніндегі субъектілермен, мемлекеттік мекемелермен, әлеуметтік объектілермен, заңды тұлғалармен, дара кәсіпкерлермен, жеке тұлғалармен өзара іс-қимылды жүзеге асырады;</w:t>
      </w:r>
    </w:p>
    <w:bookmarkEnd w:id="410"/>
    <w:bookmarkStart w:name="z418" w:id="411"/>
    <w:p>
      <w:pPr>
        <w:spacing w:after="0"/>
        <w:ind w:left="0"/>
        <w:jc w:val="both"/>
      </w:pPr>
      <w:r>
        <w:rPr>
          <w:rFonts w:ascii="Times New Roman"/>
          <w:b w:val="false"/>
          <w:i w:val="false"/>
          <w:color w:val="000000"/>
          <w:sz w:val="28"/>
        </w:rPr>
        <w:t>
      4)Бағдарлама іс-шараларының іске асырылу мониторингін жүзеге асырады, Қоғамдық кеңестің отырыстарында талқылау үшін мониторинг нәтижелерін шығарады;</w:t>
      </w:r>
    </w:p>
    <w:bookmarkEnd w:id="411"/>
    <w:bookmarkStart w:name="z419" w:id="412"/>
    <w:p>
      <w:pPr>
        <w:spacing w:after="0"/>
        <w:ind w:left="0"/>
        <w:jc w:val="both"/>
      </w:pPr>
      <w:r>
        <w:rPr>
          <w:rFonts w:ascii="Times New Roman"/>
          <w:b w:val="false"/>
          <w:i w:val="false"/>
          <w:color w:val="000000"/>
          <w:sz w:val="28"/>
        </w:rPr>
        <w:t>
      5)Бағдарламаның іс-шараларын, нысаналы көрсеткіштерін, іс-шараларын іске асыруға арналған шығындарды түзетуді, оның ішінде Бағдарламаға тиісті өзгерістер енгізу қажеттігін негіздей отырып, келіп түскен ұсыныстар негізінде жүзеге асырады;</w:t>
      </w:r>
    </w:p>
    <w:bookmarkEnd w:id="412"/>
    <w:bookmarkStart w:name="z420" w:id="413"/>
    <w:p>
      <w:pPr>
        <w:spacing w:after="0"/>
        <w:ind w:left="0"/>
        <w:jc w:val="both"/>
      </w:pPr>
      <w:r>
        <w:rPr>
          <w:rFonts w:ascii="Times New Roman"/>
          <w:b w:val="false"/>
          <w:i w:val="false"/>
          <w:color w:val="000000"/>
          <w:sz w:val="28"/>
        </w:rPr>
        <w:t>
      6)Бағдарлама іс-шараларының іске асырылу барысын тексеруге қатысады;</w:t>
      </w:r>
    </w:p>
    <w:bookmarkEnd w:id="413"/>
    <w:bookmarkStart w:name="z421" w:id="414"/>
    <w:p>
      <w:pPr>
        <w:spacing w:after="0"/>
        <w:ind w:left="0"/>
        <w:jc w:val="both"/>
      </w:pPr>
      <w:r>
        <w:rPr>
          <w:rFonts w:ascii="Times New Roman"/>
          <w:b w:val="false"/>
          <w:i w:val="false"/>
          <w:color w:val="000000"/>
          <w:sz w:val="28"/>
        </w:rPr>
        <w:t>
      7)Бағдарламаны, сондай-ақ Бағдарлама іс-шараларының іске асырылу барысы туралы ақпаратты ауданның ресми сайтында орналастырады.</w:t>
      </w:r>
    </w:p>
    <w:bookmarkEnd w:id="414"/>
    <w:bookmarkStart w:name="z422" w:id="415"/>
    <w:p>
      <w:pPr>
        <w:spacing w:after="0"/>
        <w:ind w:left="0"/>
        <w:jc w:val="both"/>
      </w:pPr>
      <w:r>
        <w:rPr>
          <w:rFonts w:ascii="Times New Roman"/>
          <w:b w:val="false"/>
          <w:i w:val="false"/>
          <w:color w:val="000000"/>
          <w:sz w:val="28"/>
        </w:rPr>
        <w:t>
      Бағдарламаны орындаушылар: ТКШ, аудан әкімдігі; Мәслихат; коммуналдық қалдықтарды жинау, шығару,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w:t>
      </w:r>
    </w:p>
    <w:bookmarkEnd w:id="415"/>
    <w:bookmarkStart w:name="z423" w:id="416"/>
    <w:p>
      <w:pPr>
        <w:spacing w:after="0"/>
        <w:ind w:left="0"/>
        <w:jc w:val="left"/>
      </w:pPr>
      <w:r>
        <w:rPr>
          <w:rFonts w:ascii="Times New Roman"/>
          <w:b/>
          <w:i w:val="false"/>
          <w:color w:val="000000"/>
        </w:rPr>
        <w:t xml:space="preserve"> 8. БАҒДАРЛАМАНЫ ІСКЕ АСЫРУ МОНИТОРИНГІ</w:t>
      </w:r>
    </w:p>
    <w:bookmarkEnd w:id="416"/>
    <w:bookmarkStart w:name="z424" w:id="417"/>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w:t>
      </w:r>
    </w:p>
    <w:bookmarkEnd w:id="417"/>
    <w:bookmarkStart w:name="z425" w:id="418"/>
    <w:p>
      <w:pPr>
        <w:spacing w:after="0"/>
        <w:ind w:left="0"/>
        <w:jc w:val="both"/>
      </w:pPr>
      <w:r>
        <w:rPr>
          <w:rFonts w:ascii="Times New Roman"/>
          <w:b w:val="false"/>
          <w:i w:val="false"/>
          <w:color w:val="000000"/>
          <w:sz w:val="28"/>
        </w:rPr>
        <w:t>
      ТКШ бөлімінің басшылығы жүзеге асырады.</w:t>
      </w:r>
    </w:p>
    <w:bookmarkEnd w:id="418"/>
    <w:bookmarkStart w:name="z426" w:id="419"/>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және есепті кезеңге жоспарланған нәтижелердің болмауы себептері баяндалады.</w:t>
      </w:r>
    </w:p>
    <w:bookmarkEnd w:id="419"/>
    <w:bookmarkStart w:name="z427" w:id="420"/>
    <w:p>
      <w:pPr>
        <w:spacing w:after="0"/>
        <w:ind w:left="0"/>
        <w:jc w:val="both"/>
      </w:pPr>
      <w:r>
        <w:rPr>
          <w:rFonts w:ascii="Times New Roman"/>
          <w:b w:val="false"/>
          <w:i w:val="false"/>
          <w:color w:val="000000"/>
          <w:sz w:val="28"/>
        </w:rPr>
        <w:t>
      Бағдарлама мониторингi өткен жылдың қорытындылары бойынша жылына бiр рет жүзеге асырылатын болады.</w:t>
      </w:r>
    </w:p>
    <w:bookmarkEnd w:id="420"/>
    <w:bookmarkStart w:name="z428" w:id="421"/>
    <w:p>
      <w:pPr>
        <w:spacing w:after="0"/>
        <w:ind w:left="0"/>
        <w:jc w:val="both"/>
      </w:pPr>
      <w:r>
        <w:rPr>
          <w:rFonts w:ascii="Times New Roman"/>
          <w:b w:val="false"/>
          <w:i w:val="false"/>
          <w:color w:val="000000"/>
          <w:sz w:val="28"/>
        </w:rPr>
        <w:t>
      Бағдарлама мен оны іске асыру жөніндегі есептер көпшілікке қолжетімді Интернет-ресурста орналастыру арқылы жұртшылыққа қолжетімді болады.</w:t>
      </w:r>
    </w:p>
    <w:bookmarkEnd w:id="421"/>
    <w:bookmarkStart w:name="z429" w:id="422"/>
    <w:p>
      <w:pPr>
        <w:spacing w:after="0"/>
        <w:ind w:left="0"/>
        <w:jc w:val="left"/>
      </w:pPr>
      <w:r>
        <w:rPr>
          <w:rFonts w:ascii="Times New Roman"/>
          <w:b/>
          <w:i w:val="false"/>
          <w:color w:val="000000"/>
        </w:rPr>
        <w:t xml:space="preserve"> 9. ҚАЖЕТТІ РЕСУРСТАР</w:t>
      </w:r>
    </w:p>
    <w:bookmarkEnd w:id="422"/>
    <w:bookmarkStart w:name="z430" w:id="423"/>
    <w:p>
      <w:pPr>
        <w:spacing w:after="0"/>
        <w:ind w:left="0"/>
        <w:jc w:val="both"/>
      </w:pPr>
      <w:r>
        <w:rPr>
          <w:rFonts w:ascii="Times New Roman"/>
          <w:b w:val="false"/>
          <w:i w:val="false"/>
          <w:color w:val="000000"/>
          <w:sz w:val="28"/>
        </w:rPr>
        <w:t>
      Бағдарлама мен іс-шараларды қаржыландыру:</w:t>
      </w:r>
    </w:p>
    <w:bookmarkEnd w:id="423"/>
    <w:bookmarkStart w:name="z431" w:id="424"/>
    <w:p>
      <w:pPr>
        <w:spacing w:after="0"/>
        <w:ind w:left="0"/>
        <w:jc w:val="both"/>
      </w:pPr>
      <w:r>
        <w:rPr>
          <w:rFonts w:ascii="Times New Roman"/>
          <w:b w:val="false"/>
          <w:i w:val="false"/>
          <w:color w:val="000000"/>
          <w:sz w:val="28"/>
        </w:rPr>
        <w:t>
      •мемлекеттік және жергілікті бюджет,</w:t>
      </w:r>
    </w:p>
    <w:bookmarkEnd w:id="424"/>
    <w:bookmarkStart w:name="z432" w:id="425"/>
    <w:p>
      <w:pPr>
        <w:spacing w:after="0"/>
        <w:ind w:left="0"/>
        <w:jc w:val="both"/>
      </w:pPr>
      <w:r>
        <w:rPr>
          <w:rFonts w:ascii="Times New Roman"/>
          <w:b w:val="false"/>
          <w:i w:val="false"/>
          <w:color w:val="000000"/>
          <w:sz w:val="28"/>
        </w:rPr>
        <w:t>
      •жеке инвестициялар,</w:t>
      </w:r>
    </w:p>
    <w:bookmarkEnd w:id="425"/>
    <w:bookmarkStart w:name="z433" w:id="426"/>
    <w:p>
      <w:pPr>
        <w:spacing w:after="0"/>
        <w:ind w:left="0"/>
        <w:jc w:val="both"/>
      </w:pPr>
      <w:r>
        <w:rPr>
          <w:rFonts w:ascii="Times New Roman"/>
          <w:b w:val="false"/>
          <w:i w:val="false"/>
          <w:color w:val="000000"/>
          <w:sz w:val="28"/>
        </w:rPr>
        <w:t>
      •ӨКМ қаражаты,</w:t>
      </w:r>
    </w:p>
    <w:bookmarkEnd w:id="426"/>
    <w:bookmarkStart w:name="z434" w:id="427"/>
    <w:p>
      <w:pPr>
        <w:spacing w:after="0"/>
        <w:ind w:left="0"/>
        <w:jc w:val="both"/>
      </w:pPr>
      <w:r>
        <w:rPr>
          <w:rFonts w:ascii="Times New Roman"/>
          <w:b w:val="false"/>
          <w:i w:val="false"/>
          <w:color w:val="000000"/>
          <w:sz w:val="28"/>
        </w:rPr>
        <w:t>
      •халықаралық қаржы ұйымдарының қаражаты,</w:t>
      </w:r>
    </w:p>
    <w:bookmarkEnd w:id="427"/>
    <w:bookmarkStart w:name="z435" w:id="428"/>
    <w:p>
      <w:pPr>
        <w:spacing w:after="0"/>
        <w:ind w:left="0"/>
        <w:jc w:val="both"/>
      </w:pPr>
      <w:r>
        <w:rPr>
          <w:rFonts w:ascii="Times New Roman"/>
          <w:b w:val="false"/>
          <w:i w:val="false"/>
          <w:color w:val="000000"/>
          <w:sz w:val="28"/>
        </w:rPr>
        <w:t>
      •екінші деңгейдегі банктердің кредиттері және Қазақстан Республикасының заңнамасында тыйым салынбаған басқа да көздер.</w:t>
      </w:r>
    </w:p>
    <w:bookmarkEnd w:id="428"/>
    <w:bookmarkStart w:name="z436" w:id="429"/>
    <w:p>
      <w:pPr>
        <w:spacing w:after="0"/>
        <w:ind w:left="0"/>
        <w:jc w:val="both"/>
      </w:pPr>
      <w:r>
        <w:rPr>
          <w:rFonts w:ascii="Times New Roman"/>
          <w:b w:val="false"/>
          <w:i w:val="false"/>
          <w:color w:val="000000"/>
          <w:sz w:val="28"/>
        </w:rPr>
        <w:t xml:space="preserve">
      Ұсынылған Бағдарламаны іске асыруға және белгіленген табиғат қорғау іс-шараларын орындауға арналған қаржылық шығындарды ҚР ЭК </w:t>
      </w:r>
      <w:r>
        <w:rPr>
          <w:rFonts w:ascii="Times New Roman"/>
          <w:b w:val="false"/>
          <w:i w:val="false"/>
          <w:color w:val="000000"/>
          <w:sz w:val="28"/>
        </w:rPr>
        <w:t>29-бабына</w:t>
      </w:r>
      <w:r>
        <w:rPr>
          <w:rFonts w:ascii="Times New Roman"/>
          <w:b w:val="false"/>
          <w:i w:val="false"/>
          <w:color w:val="000000"/>
          <w:sz w:val="28"/>
        </w:rPr>
        <w:t xml:space="preserve"> сәйкес бюджет қаражаты есебінен жүзеге асыру жоспарланып отыр. Бағдарламаны іске асыру бойынша ұсынылатын іс- шараларды ҚР ЭК 4-қосымшасында көзделген қоршаған ортаны қорғау жөніндегі іс- шаралардың үлгілік тізбесін негізге ала отырып, облыс әкімдігі үш жылдық перспективаға әзірлейтін Батыс Қазақстан облысының қоршаған ортаны қорғау жөніндегі іс-шаралар жоспарына енгізу жоспарлануда, оған мыналар енгізілген:</w:t>
      </w:r>
    </w:p>
    <w:bookmarkEnd w:id="429"/>
    <w:bookmarkStart w:name="z437" w:id="430"/>
    <w:p>
      <w:pPr>
        <w:spacing w:after="0"/>
        <w:ind w:left="0"/>
        <w:jc w:val="both"/>
      </w:pPr>
      <w:r>
        <w:rPr>
          <w:rFonts w:ascii="Times New Roman"/>
          <w:b w:val="false"/>
          <w:i w:val="false"/>
          <w:color w:val="000000"/>
          <w:sz w:val="28"/>
        </w:rPr>
        <w:t>
      -қалдықтардың кез келген түрін, оның ішінде иесіз қалдықтарды жинау, тасымалдау, залалсыздандыру, пайдалану және қайта өңдеу бойынша технологияларды енгізу;</w:t>
      </w:r>
    </w:p>
    <w:bookmarkEnd w:id="430"/>
    <w:bookmarkStart w:name="z438" w:id="431"/>
    <w:p>
      <w:pPr>
        <w:spacing w:after="0"/>
        <w:ind w:left="0"/>
        <w:jc w:val="both"/>
      </w:pPr>
      <w:r>
        <w:rPr>
          <w:rFonts w:ascii="Times New Roman"/>
          <w:b w:val="false"/>
          <w:i w:val="false"/>
          <w:color w:val="000000"/>
          <w:sz w:val="28"/>
        </w:rPr>
        <w:t>
      -зауыттарды, цехтар мен өндірістерді салу, реконструкциялау, қондырғыларды сатып алу және пайдалану:</w:t>
      </w:r>
    </w:p>
    <w:bookmarkEnd w:id="431"/>
    <w:bookmarkStart w:name="z439" w:id="432"/>
    <w:p>
      <w:pPr>
        <w:spacing w:after="0"/>
        <w:ind w:left="0"/>
        <w:jc w:val="both"/>
      </w:pPr>
      <w:r>
        <w:rPr>
          <w:rFonts w:ascii="Times New Roman"/>
          <w:b w:val="false"/>
          <w:i w:val="false"/>
          <w:color w:val="000000"/>
          <w:sz w:val="28"/>
        </w:rPr>
        <w:t>
      -қалдықтардың кез келген түрін жинауға арналған полигондар;</w:t>
      </w:r>
    </w:p>
    <w:bookmarkEnd w:id="432"/>
    <w:bookmarkStart w:name="z440" w:id="433"/>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 бойынша;</w:t>
      </w:r>
    </w:p>
    <w:bookmarkEnd w:id="433"/>
    <w:bookmarkStart w:name="z441" w:id="434"/>
    <w:p>
      <w:pPr>
        <w:spacing w:after="0"/>
        <w:ind w:left="0"/>
        <w:jc w:val="both"/>
      </w:pPr>
      <w:r>
        <w:rPr>
          <w:rFonts w:ascii="Times New Roman"/>
          <w:b w:val="false"/>
          <w:i w:val="false"/>
          <w:color w:val="000000"/>
          <w:sz w:val="28"/>
        </w:rPr>
        <w:t>
      -қайталама материалдық ресурстарды жинау және қайта өңдеу бойынша;</w:t>
      </w:r>
    </w:p>
    <w:bookmarkEnd w:id="434"/>
    <w:bookmarkStart w:name="z442" w:id="435"/>
    <w:p>
      <w:pPr>
        <w:spacing w:after="0"/>
        <w:ind w:left="0"/>
        <w:jc w:val="both"/>
      </w:pPr>
      <w:r>
        <w:rPr>
          <w:rFonts w:ascii="Times New Roman"/>
          <w:b w:val="false"/>
          <w:i w:val="false"/>
          <w:color w:val="000000"/>
          <w:sz w:val="28"/>
        </w:rPr>
        <w:t>
      -қалдықтардан пайдалы компоненттерді алумен байланысты шикізатты немесе дайын өнімді алу бойынша (байыту қалдықтарын, аршу және сыйымды жыныстарды, күл-қоқыстарды, металлургиялық қождарды, техногендік минералдық түзілімдерді өңдеу);</w:t>
      </w:r>
    </w:p>
    <w:bookmarkEnd w:id="435"/>
    <w:bookmarkStart w:name="z443" w:id="436"/>
    <w:p>
      <w:pPr>
        <w:spacing w:after="0"/>
        <w:ind w:left="0"/>
        <w:jc w:val="both"/>
      </w:pPr>
      <w:r>
        <w:rPr>
          <w:rFonts w:ascii="Times New Roman"/>
          <w:b w:val="false"/>
          <w:i w:val="false"/>
          <w:color w:val="000000"/>
          <w:sz w:val="28"/>
        </w:rPr>
        <w:t>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436"/>
    <w:bookmarkStart w:name="z444" w:id="437"/>
    <w:p>
      <w:pPr>
        <w:spacing w:after="0"/>
        <w:ind w:left="0"/>
        <w:jc w:val="left"/>
      </w:pPr>
      <w:r>
        <w:rPr>
          <w:rFonts w:ascii="Times New Roman"/>
          <w:b/>
          <w:i w:val="false"/>
          <w:color w:val="000000"/>
        </w:rPr>
        <w:t xml:space="preserve"> 10. КҮТІЛЕТІН ӘЛЕУМЕТТІК-ЭКОНОМИКАЛЫҚ ӘСЕР</w:t>
      </w:r>
    </w:p>
    <w:bookmarkEnd w:id="437"/>
    <w:bookmarkStart w:name="z445" w:id="438"/>
    <w:p>
      <w:pPr>
        <w:spacing w:after="0"/>
        <w:ind w:left="0"/>
        <w:jc w:val="both"/>
      </w:pPr>
      <w:r>
        <w:rPr>
          <w:rFonts w:ascii="Times New Roman"/>
          <w:b w:val="false"/>
          <w:i w:val="false"/>
          <w:color w:val="000000"/>
          <w:sz w:val="28"/>
        </w:rPr>
        <w:t>
      Бағдарламаны іске асыру ауданның экологиялық жағдайын жақсартады және Тасқала ауданының және ЖАО-ның коммуналдық қалдықтарды басқару саласындағы қызметінің нысаналы көрсеткіштерін арттырады.</w:t>
      </w:r>
    </w:p>
    <w:bookmarkEnd w:id="438"/>
    <w:bookmarkStart w:name="z446" w:id="439"/>
    <w:p>
      <w:pPr>
        <w:spacing w:after="0"/>
        <w:ind w:left="0"/>
        <w:jc w:val="both"/>
      </w:pPr>
      <w:r>
        <w:rPr>
          <w:rFonts w:ascii="Times New Roman"/>
          <w:b w:val="false"/>
          <w:i w:val="false"/>
          <w:color w:val="000000"/>
          <w:sz w:val="28"/>
        </w:rPr>
        <w:t>
      Бағдарламаны іске асыру процесінде мынадай түйінді нәтижелерге қол жеткізілетін болады:</w:t>
      </w:r>
    </w:p>
    <w:bookmarkEnd w:id="439"/>
    <w:bookmarkStart w:name="z447" w:id="440"/>
    <w:p>
      <w:pPr>
        <w:spacing w:after="0"/>
        <w:ind w:left="0"/>
        <w:jc w:val="both"/>
      </w:pPr>
      <w:r>
        <w:rPr>
          <w:rFonts w:ascii="Times New Roman"/>
          <w:b w:val="false"/>
          <w:i w:val="false"/>
          <w:color w:val="000000"/>
          <w:sz w:val="28"/>
        </w:rPr>
        <w:t>
      •коммуналдық қалдықтарды басқару жүйесін ҚР заңнамасының талаптарына сәйкес келтіру;</w:t>
      </w:r>
    </w:p>
    <w:bookmarkEnd w:id="440"/>
    <w:bookmarkStart w:name="z448" w:id="441"/>
    <w:p>
      <w:pPr>
        <w:spacing w:after="0"/>
        <w:ind w:left="0"/>
        <w:jc w:val="both"/>
      </w:pPr>
      <w:r>
        <w:rPr>
          <w:rFonts w:ascii="Times New Roman"/>
          <w:b w:val="false"/>
          <w:i w:val="false"/>
          <w:color w:val="000000"/>
          <w:sz w:val="28"/>
        </w:rPr>
        <w:t>
      •коммуналдық қалдықтарды жинаумен және шығарумен 100% қамту;</w:t>
      </w:r>
    </w:p>
    <w:bookmarkEnd w:id="441"/>
    <w:bookmarkStart w:name="z449" w:id="442"/>
    <w:p>
      <w:pPr>
        <w:spacing w:after="0"/>
        <w:ind w:left="0"/>
        <w:jc w:val="both"/>
      </w:pPr>
      <w:r>
        <w:rPr>
          <w:rFonts w:ascii="Times New Roman"/>
          <w:b w:val="false"/>
          <w:i w:val="false"/>
          <w:color w:val="000000"/>
          <w:sz w:val="28"/>
        </w:rPr>
        <w:t>
      •білім беру көзінен бөлек жинауды енгізу;</w:t>
      </w:r>
    </w:p>
    <w:bookmarkEnd w:id="442"/>
    <w:bookmarkStart w:name="z450" w:id="443"/>
    <w:p>
      <w:pPr>
        <w:spacing w:after="0"/>
        <w:ind w:left="0"/>
        <w:jc w:val="both"/>
      </w:pPr>
      <w:r>
        <w:rPr>
          <w:rFonts w:ascii="Times New Roman"/>
          <w:b w:val="false"/>
          <w:i w:val="false"/>
          <w:color w:val="000000"/>
          <w:sz w:val="28"/>
        </w:rPr>
        <w:t>
      •органикалық, ірі көлемді және құрылыс қалдықтарын қайта өңдеуді дамыту;</w:t>
      </w:r>
    </w:p>
    <w:bookmarkEnd w:id="443"/>
    <w:bookmarkStart w:name="z451" w:id="444"/>
    <w:p>
      <w:pPr>
        <w:spacing w:after="0"/>
        <w:ind w:left="0"/>
        <w:jc w:val="both"/>
      </w:pPr>
      <w:r>
        <w:rPr>
          <w:rFonts w:ascii="Times New Roman"/>
          <w:b w:val="false"/>
          <w:i w:val="false"/>
          <w:color w:val="000000"/>
          <w:sz w:val="28"/>
        </w:rPr>
        <w:t>
      •аудан тұрғындарының коммуналдық қалдықтармен дұрыс жұмыс істеу туралы хабардар болу деңгейін арттыру және мәдениетін арттыру.</w:t>
      </w:r>
    </w:p>
    <w:bookmarkEnd w:id="444"/>
    <w:bookmarkStart w:name="z452" w:id="445"/>
    <w:p>
      <w:pPr>
        <w:spacing w:after="0"/>
        <w:ind w:left="0"/>
        <w:jc w:val="both"/>
      </w:pPr>
      <w:r>
        <w:rPr>
          <w:rFonts w:ascii="Times New Roman"/>
          <w:b w:val="false"/>
          <w:i w:val="false"/>
          <w:color w:val="000000"/>
          <w:sz w:val="28"/>
        </w:rPr>
        <w:t>
      Осылайша, осы Бағдарлама шеңберінде іс-шаралар кешенін іске асыру Тасқала ауданында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тиісінше ауданның нысаналы көрсеткіштерін арттыруға мүмкіндік береді. Жалпы, Бағдарлама аудан азаматтарының өмір сүру жағдайы мен сапасын айтарлықтай жақсартуға ықпал етеді.</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4" w:id="446"/>
    <w:p>
      <w:pPr>
        <w:spacing w:after="0"/>
        <w:ind w:left="0"/>
        <w:jc w:val="left"/>
      </w:pPr>
      <w:r>
        <w:rPr>
          <w:rFonts w:ascii="Times New Roman"/>
          <w:b/>
          <w:i w:val="false"/>
          <w:color w:val="000000"/>
        </w:rPr>
        <w:t xml:space="preserve"> Округтер бөлінісінде коммуналдық қалдықтардың түзілу көлемі туралы мәліметтер және ҚТҚ үшін қажетті контейнерлердің есептік</w:t>
      </w:r>
    </w:p>
    <w:bookmarkEnd w:id="446"/>
    <w:bookmarkStart w:name="z455"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6"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9" w:id="450"/>
    <w:p>
      <w:pPr>
        <w:spacing w:after="0"/>
        <w:ind w:left="0"/>
        <w:jc w:val="left"/>
      </w:pPr>
      <w:r>
        <w:rPr>
          <w:rFonts w:ascii="Times New Roman"/>
          <w:b/>
          <w:i w:val="false"/>
          <w:color w:val="000000"/>
        </w:rPr>
        <w:t xml:space="preserve"> БАҒДАРЛАМАНЫ ЖҮЗЕГЕ АСЫРУ БОЙЫНША ЖОСПАР</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1"/>
          <w:p>
            <w:pPr>
              <w:spacing w:after="20"/>
              <w:ind w:left="20"/>
              <w:jc w:val="both"/>
            </w:pPr>
            <w:r>
              <w:rPr>
                <w:rFonts w:ascii="Times New Roman"/>
                <w:b w:val="false"/>
                <w:i w:val="false"/>
                <w:color w:val="000000"/>
                <w:sz w:val="20"/>
              </w:rPr>
              <w:t>
Мақсаты - коммуналдық қалдықтарды басқару жүйесін экологиялық</w:t>
            </w:r>
          </w:p>
          <w:bookmarkEnd w:id="451"/>
          <w:p>
            <w:pPr>
              <w:spacing w:after="20"/>
              <w:ind w:left="20"/>
              <w:jc w:val="both"/>
            </w:pPr>
            <w:r>
              <w:rPr>
                <w:rFonts w:ascii="Times New Roman"/>
                <w:b w:val="false"/>
                <w:i w:val="false"/>
                <w:color w:val="000000"/>
                <w:sz w:val="20"/>
              </w:rPr>
              <w:t>
және Тасқала ауданының тұрғындары үшін қалдықтарды жинау және шығару бойынша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Тасқала ауданының тұрғындарын ҚТҚ жинаумен және шығарумен қам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әкетуге, кәдеге жаратуға, қайта өңдеуге экономикалық негізделген тарифті бекіту және қатты тұрмыстық қалдықтарды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шығару бойынша қызмет көрсету бойынша халықпен мемлекеттік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 оның ішінде 31 дана жеке секторда контейнерлер орнату (17 дана жаңа және 14 дана жаңасына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қоршаған ортаны қорғау бойынша іс- шаралар жоспары аясында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салу және оларды санитарлық нормалар мен заңнама талаптарына сәйкес келтіру (әр с/о 9 дана - 1 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аудандық ЖӘ,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қоршаған ортаны қорғау бойынша іс- шаралар жоспары аясында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уақтылы шығаруды қамтамасыз ету үшін қоқыс шығаратын көліктерді жаңарту және сатып алу (4-5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 қаражаты, жеке инвестициялар, МЖӘ ,Жасыл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Қоршаған орта мен табиғи ресурстардың жай-күйі туралы ұлттық деректер банкі" ақпараттық жүйесіне қосылған қоқыс таситын көліктерді спутниктік навигация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 қаражаты,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жүйелерімен жабдықтау және осы жүйелерді тұрақты жұмыс істеуде ұстау.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жекелеген ғимараттарда (контейнерлер болмаған жағдайда) қызмет көрсететін заңды тұлғалармен жергілікті атқарушы органдармен қызмет көрсету үшін анықталған ағынды суларды тазарту қондырғыларымен қатты тұрмыстық қалдықтарды жинау және шығару қызметтеріне шарттар жасасу туралы түсіндіру жұмыстары осы аймақтардың.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(ЗТ және ЖК үшін хаттар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 , ОӨБ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2.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2. Бөлек жинауды қамту</w:t>
            </w:r>
          </w:p>
          <w:p>
            <w:pPr>
              <w:spacing w:after="20"/>
              <w:ind w:left="20"/>
              <w:jc w:val="both"/>
            </w:pPr>
            <w:r>
              <w:rPr>
                <w:rFonts w:ascii="Times New Roman"/>
                <w:b w:val="false"/>
                <w:i w:val="false"/>
                <w:color w:val="000000"/>
                <w:sz w:val="20"/>
              </w:rPr>
              <w:t>- бөлшек бойынша: құрғақ және ылғалды;</w:t>
            </w:r>
          </w:p>
          <w:p>
            <w:pPr>
              <w:spacing w:after="20"/>
              <w:ind w:left="20"/>
              <w:jc w:val="both"/>
            </w:pPr>
            <w:r>
              <w:rPr>
                <w:rFonts w:ascii="Times New Roman"/>
                <w:b w:val="false"/>
                <w:i w:val="false"/>
                <w:color w:val="000000"/>
                <w:sz w:val="20"/>
              </w:rPr>
              <w:t>- - белгілі бір қауіпті қалдықтар түрлері (құрамында сынап бар медициналық, WEEE)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 оқшаулауға қойылатын талаптарды белгілеу мақсатында Батыс Қазақстан облысының қалалары мен елді мекендерінің аумақтарын абаттандыру қағидаларына өзгерістер мен толықтырулар енгізу туралы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 ОӨБ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ҚТҚ-ның құрғақ фракциясын бөлек жинау үшін арнайы контейнерлерді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 ОӨБ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түрлерін бөлек жинауды, тасымалдауды және өңдеуді қамтамасыз ету бойынша мердігерді анықтау бойынша конкурсты ұйымдастыру: РСО, электронды және электр жабдықтарының қалдықтары, энергия үнемдейтін шамдар бар сынап қалдықтары, химиялық қоректендіру көздері, аккумуляторлық аккумуляторлар, басқармалар шығаратын медициналық қалдықтар.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 және электр жабдықтары, қоғамдық орындарда (сауда орталықтары, пошта бөлімшелері, халыққа қызмет көрсету орталықтары және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қабылдау пункттері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мердігерлік ұйым, басқару жөніндегі мамандандырылған компаниялар қалдықтармен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мекемелермен (мектептер, балабақшалар, жоғары оқу орындары және т.б.), кәсіпорындармен, шағын орта бизнес субъектілерімен қайталама шикізатты (пластик, қағаз және картон, шыны және т.б.) одан әрі тасымалдау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пайдаланылған электронды және электр жабдықтарынан арылту бойынша тұрақты акция өткізу (алты айда бір рет) Мамандандырылған кәсіпорындарда "қажетсіз өңдеуден" арылыңыз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қалдықтарды қайта өңдеу және кәдеге жарату жүйесін, оның ішінде ерекше (тамақ, құрылыс және көлемді қалдықтар, WEEE және т.б.)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3. Қайта өңдеу және кәдеге жарату үлесі:</w:t>
            </w:r>
          </w:p>
          <w:p>
            <w:pPr>
              <w:spacing w:after="20"/>
              <w:ind w:left="20"/>
              <w:jc w:val="both"/>
            </w:pPr>
            <w:r>
              <w:rPr>
                <w:rFonts w:ascii="Times New Roman"/>
                <w:b w:val="false"/>
                <w:i w:val="false"/>
                <w:color w:val="000000"/>
                <w:sz w:val="20"/>
              </w:rPr>
              <w:t>- MSW (білім көлеміне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өңдеудің қолданыстағы технологияларын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мекемелерден (мектептер, балабақшалар, университеттер және т.б.) құрамында сынап бар қалдықтарды жинау; кәсіпорындар, шағын және орта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мекемелерден (мектептер, балабақшалар, университеттер және т.б.), кәсіпорындардан, шағын және орта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мәселесін зерттеу жылжымалы иннераторлық пештегі қатты қалдықтардың қайта өңделмейтін 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үшін су тазарту құрылыстарын салу қажеттілігі мәселесін зерделеу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мердігерлік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жоспарлы іс- шаралар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орналастыруды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қатты тұрмыстық қалдықтар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рекультивациялау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мемлекеттік сараптаманың қорытындысы рекультивациялы қ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 шаралар,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ескі жерлерін кезең-кезеңімен рекультивациялау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тарату қоры, жергілікті бюджет, жоспар шеңберінде ҚОҚ бойынша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Қарашіріктен вермикомпост өңдеуге жер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іс-шаралар ҚОҚ, жергілікті бюджет, жоспар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ауданда коммуналдық және құрылыс қалдықтарының рұқсат етілмеген үйінділерін (табиғи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аудан әкімдігі, аудандық әкімдіктер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бойынша іс- шаралар жоспары шеңберінде месциттік бюджет,</w:t>
            </w:r>
          </w:p>
          <w:p>
            <w:pPr>
              <w:spacing w:after="20"/>
              <w:ind w:left="20"/>
              <w:jc w:val="both"/>
            </w:pPr>
            <w:r>
              <w:rPr>
                <w:rFonts w:ascii="Times New Roman"/>
                <w:b w:val="false"/>
                <w:i w:val="false"/>
                <w:color w:val="000000"/>
                <w:sz w:val="20"/>
              </w:rPr>
              <w:t>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Тұрғындардың коммуналдық қалдықтармен өзін-өзі өңдеу мәселесі бойынша хабардарлығы мен мәдениетін арттыру және барлық мүдделі тараптардың өзара іс-қимылы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сүру сапасына қанағаттану деңгейі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халықтың хабардар болуын қамтамасыз ету ұйымдастырылған қалдықтарды жинау пункттері (пластик, картон, қағаз,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ЖӘ, ҮЕҰ аудандық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іс-шаралар, тұрмыстық қалдықтарды сұрыптау және пластик, шыны және макулатураға арналған контейнерлерде бөлек сақтау тәртібін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қалдықтарын компосттау бойынша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ЖӘ, ҮЕҰ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шеңберінде жергілікті бюджет ҚОҚ бойынша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қауіпті материалдарды қауіпсіз өңдеу жолдары туралы жарияланымдаркоммуналдық қалдықтардың құрамдас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ЖӘ, ҮЕҰ аудандық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ЖӘ қаражаты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