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024" w14:textId="e33d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26 тамыздағы № 26-4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01.09.2024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ауданының әкімдігі айқындаған тәртібі мен шарттарында Тасқала ауданының ішкі саясат бөлімінің "Жастар ресурстық орталығы" коммуна 50 (елу) пайыз мөлшерінде жергілікті бюджет қаражаты есебінен ынталандыру үстемеақылары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Тасқала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қыркүйегінен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