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e77f" w14:textId="663e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2023 жылғы 27 желтоқсандағы № 15-6 "2024-2026 жылдарға арналған Шыңғырлау ауданының Ащысай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2024 жылғы 5 наурыздағы № 18-6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2023 жылғы 27 желтоқсандағы №15-6 "2024-2026 жылдарға арналған Шыңғырлау ауданының Ащысай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Шыңғырлау ауданының Ащысай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45 672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2 640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43 032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46 407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-735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735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еңгізіледі.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15-6 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Ащысай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