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7ccf" w14:textId="8897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15-5 "2024-2026 жылдарға арналған Шыңғырлау ауданының Ардақ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27 тамыздағы № 25-2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2023 жылғы 27 желтоқсандағы №15-5 "2024-2026 жылдарға арналған Шыңғырлау ауданының Ардақ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52 434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53 145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711мың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Ауылдық бюджетте 2024 жылға арналған аудандық бюджеттен берілетін нысаналы трансферттердің жалпы сомасы 8 677 мың теңге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1 139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шығыстарына– 300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етуіне – 2 238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көгалдандыруына – 5 000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еңгізіледі.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мәслихатының2023 жылғы 27 желтоқсандағы № 15-5 шешіміне 1-қосымша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Ардақауылдық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