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a5d5" w14:textId="99ca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Ардақ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48 267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46 042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52 778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- 4 511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4 511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4 511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Ардақ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Ардақ ауылдық округі бюджетіне республикалық бюджеттен берілетін нысаналы трансферттердің жалпы сомасы 121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121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Ардақ ауылдық округі бюджетіне аудандық бюджеттен берілетін субвенция түсімінің жалпы сомасы 45 921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Ардақ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Ардақ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31-5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Ардақ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