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9c9" w14:textId="45c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2024 жылғы 26 желтоқсандағы № 8С-19/11 "2025-2027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20 наурыздағы № 8С-20/5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"2025-2027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Ақсу кентінің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138 132,5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115 765,5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Бестөбе кентінің бюджеті тиісінше 4, 5,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211 252,5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164 397,5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4 919,9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Заводской кентінің бюджеті тиісінше 7, 8,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1 412,1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Шаңтөбе кентінің бюджеті тиісінше 10, 11,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201 098,2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186 798,2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202 054,2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Қарабұлақ ауылының бюджеті тиісінше 13, 14,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75 728,9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2025-2027 жылдарға арналған Изобильный ауылының бюджеті тиісінше 16, 17,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99 153,6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97 853,6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Қырық құдық ауылының бюджеті тиісінше 19, 20,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222 188,2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2025-2027 жылдарға арналған Бөгенбай ауылдық округінің бюджеті тиісінше 22, 23,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262,3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уақытша орналастыру пунктін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 (себуге)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Әдіскердің қосымша бірлігіне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5 жұмыс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шабатын машинаны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арбасын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қысқарту бойынша жұмыстан шығу жәрдемақысы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есептегіштегі қуат элементін ауыстыру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Есептегіште баннер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құқық белгілейтін құжаттарды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аумағында су айдындары мен өсімдіктерді толыққанды профилактикалық дезинсекциялық өңдеуді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 жөніндегі жұмыстарды аяқтауға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таңбалауды қолдану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өртке қарсы күзет қызметін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және жасанды бұзушылықтарды дайындау 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өрт дабылына және өрт туралы хабарлау жүйесіне қызмет көрсету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нөмір" қызметтерін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алаңды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әкімшілік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гүлді қоршауын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сыртқы электрмен жабдықтау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Тротуарларға ведомствоаралық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сервистік әкімдік орналастыру үшін әкімдік ғимаратын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жер актісін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ауылындағы өрт сөндіру бекетін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қазандығын орнатуға арналған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ағымдағы жөндеуге (жолдарды қиыршық-құм қоспасымен толтыру)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түйме телефонын сатып алуға (2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