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586e" w14:textId="ee05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2024 жылғы 26 желтоқсандағы № 291 "2025 – 2027 жылдарға арналған Әйтеке би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Әйтеке би аудандық мәслихатының 2025 жылғы 20 ақпандағы № 312 шешімі</w:t>
      </w:r>
    </w:p>
    <w:p>
      <w:pPr>
        <w:spacing w:after="0"/>
        <w:ind w:left="0"/>
        <w:jc w:val="both"/>
      </w:pPr>
      <w:bookmarkStart w:name="z2" w:id="0"/>
      <w:r>
        <w:rPr>
          <w:rFonts w:ascii="Times New Roman"/>
          <w:b w:val="false"/>
          <w:i w:val="false"/>
          <w:color w:val="000000"/>
          <w:sz w:val="28"/>
        </w:rPr>
        <w:t>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"2025 − 2027 жылдарға арналған Әйтеке би аудандық бюджетін бекіту туралы" 2024 жылғы 26 желтоқсандағы № 291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келесідей көлемде бекітілсін:</w:t>
      </w:r>
    </w:p>
    <w:p>
      <w:pPr>
        <w:spacing w:after="0"/>
        <w:ind w:left="0"/>
        <w:jc w:val="both"/>
      </w:pPr>
      <w:r>
        <w:rPr>
          <w:rFonts w:ascii="Times New Roman"/>
          <w:b w:val="false"/>
          <w:i w:val="false"/>
          <w:color w:val="000000"/>
          <w:sz w:val="28"/>
        </w:rPr>
        <w:t>
      1) кірістер – 5 492 551,6 мың теңге, оның ішінде:</w:t>
      </w:r>
    </w:p>
    <w:p>
      <w:pPr>
        <w:spacing w:after="0"/>
        <w:ind w:left="0"/>
        <w:jc w:val="both"/>
      </w:pPr>
      <w:r>
        <w:rPr>
          <w:rFonts w:ascii="Times New Roman"/>
          <w:b w:val="false"/>
          <w:i w:val="false"/>
          <w:color w:val="000000"/>
          <w:sz w:val="28"/>
        </w:rPr>
        <w:t>
      салықтық түсімдер – 1 968 777 мың теңге;</w:t>
      </w:r>
    </w:p>
    <w:p>
      <w:pPr>
        <w:spacing w:after="0"/>
        <w:ind w:left="0"/>
        <w:jc w:val="both"/>
      </w:pPr>
      <w:r>
        <w:rPr>
          <w:rFonts w:ascii="Times New Roman"/>
          <w:b w:val="false"/>
          <w:i w:val="false"/>
          <w:color w:val="000000"/>
          <w:sz w:val="28"/>
        </w:rPr>
        <w:t>
      салықтық емес түсімдер – 6 317 мың теңге;</w:t>
      </w:r>
    </w:p>
    <w:p>
      <w:pPr>
        <w:spacing w:after="0"/>
        <w:ind w:left="0"/>
        <w:jc w:val="both"/>
      </w:pPr>
      <w:r>
        <w:rPr>
          <w:rFonts w:ascii="Times New Roman"/>
          <w:b w:val="false"/>
          <w:i w:val="false"/>
          <w:color w:val="000000"/>
          <w:sz w:val="28"/>
        </w:rPr>
        <w:t>
      негізгі капиталды сатудан түсетін түсімдер – 5 316 мың теңге;</w:t>
      </w:r>
    </w:p>
    <w:p>
      <w:pPr>
        <w:spacing w:after="0"/>
        <w:ind w:left="0"/>
        <w:jc w:val="both"/>
      </w:pPr>
      <w:r>
        <w:rPr>
          <w:rFonts w:ascii="Times New Roman"/>
          <w:b w:val="false"/>
          <w:i w:val="false"/>
          <w:color w:val="000000"/>
          <w:sz w:val="28"/>
        </w:rPr>
        <w:t>
      трансферттер түсімдері – 3 512 141,6 мың теңге;</w:t>
      </w:r>
    </w:p>
    <w:p>
      <w:pPr>
        <w:spacing w:after="0"/>
        <w:ind w:left="0"/>
        <w:jc w:val="both"/>
      </w:pPr>
      <w:r>
        <w:rPr>
          <w:rFonts w:ascii="Times New Roman"/>
          <w:b w:val="false"/>
          <w:i w:val="false"/>
          <w:color w:val="000000"/>
          <w:sz w:val="28"/>
        </w:rPr>
        <w:t>
      2) шығындар – 6 480 221,3 мың теңге;</w:t>
      </w:r>
    </w:p>
    <w:p>
      <w:pPr>
        <w:spacing w:after="0"/>
        <w:ind w:left="0"/>
        <w:jc w:val="both"/>
      </w:pPr>
      <w:r>
        <w:rPr>
          <w:rFonts w:ascii="Times New Roman"/>
          <w:b w:val="false"/>
          <w:i w:val="false"/>
          <w:color w:val="000000"/>
          <w:sz w:val="28"/>
        </w:rPr>
        <w:t>
      3) таза бюджеттік кредит беру – - 6 802 мың теңге, оның ішінде:</w:t>
      </w:r>
    </w:p>
    <w:p>
      <w:pPr>
        <w:spacing w:after="0"/>
        <w:ind w:left="0"/>
        <w:jc w:val="both"/>
      </w:pPr>
      <w:r>
        <w:rPr>
          <w:rFonts w:ascii="Times New Roman"/>
          <w:b w:val="false"/>
          <w:i w:val="false"/>
          <w:color w:val="000000"/>
          <w:sz w:val="28"/>
        </w:rPr>
        <w:t>
      бюджеттік кредиттер – 88 470 мың теңге;</w:t>
      </w:r>
    </w:p>
    <w:p>
      <w:pPr>
        <w:spacing w:after="0"/>
        <w:ind w:left="0"/>
        <w:jc w:val="both"/>
      </w:pPr>
      <w:r>
        <w:rPr>
          <w:rFonts w:ascii="Times New Roman"/>
          <w:b w:val="false"/>
          <w:i w:val="false"/>
          <w:color w:val="000000"/>
          <w:sz w:val="28"/>
        </w:rPr>
        <w:t>
      бюджеттік кредиттерді өтеу – 95 272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- 980 867,7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980 867 мың теңге, оның ішінде:</w:t>
      </w:r>
    </w:p>
    <w:p>
      <w:pPr>
        <w:spacing w:after="0"/>
        <w:ind w:left="0"/>
        <w:jc w:val="both"/>
      </w:pPr>
      <w:r>
        <w:rPr>
          <w:rFonts w:ascii="Times New Roman"/>
          <w:b w:val="false"/>
          <w:i w:val="false"/>
          <w:color w:val="000000"/>
          <w:sz w:val="28"/>
        </w:rPr>
        <w:t>
      қарыздар түсімі – 88 470 мың теңге;</w:t>
      </w:r>
    </w:p>
    <w:p>
      <w:pPr>
        <w:spacing w:after="0"/>
        <w:ind w:left="0"/>
        <w:jc w:val="both"/>
      </w:pPr>
      <w:r>
        <w:rPr>
          <w:rFonts w:ascii="Times New Roman"/>
          <w:b w:val="false"/>
          <w:i w:val="false"/>
          <w:color w:val="000000"/>
          <w:sz w:val="28"/>
        </w:rPr>
        <w:t>
      қарыздарды өтеу – 95 272,3 мың теңге;</w:t>
      </w:r>
    </w:p>
    <w:p>
      <w:pPr>
        <w:spacing w:after="0"/>
        <w:ind w:left="0"/>
        <w:jc w:val="both"/>
      </w:pPr>
      <w:r>
        <w:rPr>
          <w:rFonts w:ascii="Times New Roman"/>
          <w:b w:val="false"/>
          <w:i w:val="false"/>
          <w:color w:val="000000"/>
          <w:sz w:val="28"/>
        </w:rPr>
        <w:t>
      7) бюджет қаражатының пайдаланылатын қалдықтары – 987 670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2025 жылғы </w:t>
            </w:r>
            <w:r>
              <w:br/>
            </w:r>
            <w:r>
              <w:rPr>
                <w:rFonts w:ascii="Times New Roman"/>
                <w:b w:val="false"/>
                <w:i w:val="false"/>
                <w:color w:val="000000"/>
                <w:sz w:val="20"/>
              </w:rPr>
              <w:t xml:space="preserve">20 ақпандағы № 312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2024 жылғы </w:t>
            </w:r>
            <w:r>
              <w:br/>
            </w:r>
            <w:r>
              <w:rPr>
                <w:rFonts w:ascii="Times New Roman"/>
                <w:b w:val="false"/>
                <w:i w:val="false"/>
                <w:color w:val="000000"/>
                <w:sz w:val="20"/>
              </w:rPr>
              <w:t xml:space="preserve">26 желтоқсандағы № 291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5492551,6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сиппатағы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