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750aa" w14:textId="c4750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2024 жылғы 30 желтоқсандағы № 381 "2025-2027 жылдарға арналған Есет Көтібарұлы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4 наурыздағы № 408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2024 жылғы 30 желтоқсандағы № 381 "2025-2027 жылдарға арналған Есет Көтібарұлы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Есет Көтібарұлы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- 52724,0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5286,0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47438,0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53413,0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кредиттер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-689,0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689,0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689,0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ауылдық округ бюджетіне аудандық бюджеттен 47363,0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 сомасын бөлу Есет Көтібарұлы ауылдық округі әкімінің шешімі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наурыздағы № 408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381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Есет Көтібарұлы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