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3b86" w14:textId="9023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2024 жылғы 30 желтоқсандағы № 383 "2025-2027 жылдарға арналған Кішіқұм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2025 жылғы 4 наурыздағы № 410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2024 жылғы 30 желтоқсандағы № 383 "2025-2027 жылдарға арналған Кішіқұм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Кішіқұм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78093,0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16295,0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61498,0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78291,8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–198,8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198,8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жылға арналған ауылдық округ бюджетіне аудандық бюджеттен 61498,0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Кішіқұм ауылдық округ әкімінің шешімі негізінде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наурыздағы № 410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Кішіқұм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