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163e" w14:textId="6c31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тілдерді дамыту және архивтер басқармасы" мемлекеттік мекемесі туралы ережені бекіту туралы" Шымкент қаласы әкімдігінің 2024 жылғы 14 наурыздағы № 1211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1 сәуірдегі № 1552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мәдениет, тілдерді дамыту және архивтер басқармасы" мемлекеттік мекемесі туралы ережені бекіту туралы" Шымкент қаласы әкімдігінің 2024 жылғы 14 наурыздағы № 1211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"Шымкент қаласының мәдениет, тілдерді дамыту және архивтер басқармасы" мемлекеттік мекемесі туралы ережеге мынадай өзгерістер мен толықтырулар енгізіліп, жаңа редакцияда бекітілсін: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мәдениетті және тілдерді дамытуға бағытталған фестивальдер, конкурстар, ақындар айтыстарын және басқа да іс-шараларды өткізу, сондай-ақ мемлекеттік және өзге ұйымдармен тығыз қарым-қатынаста конференциялар, семинарлар, оқытудың басқа да түрлерін және тәжірибе алмасулар ұйымдастыру;";</w:t>
      </w:r>
    </w:p>
    <w:p>
      <w:pPr>
        <w:spacing w:after="0"/>
        <w:ind w:left="0"/>
        <w:jc w:val="both"/>
      </w:pPr>
      <w:r>
        <w:rPr>
          <w:rFonts w:ascii="Times New Roman"/>
          <w:b w:val="false"/>
          <w:i w:val="false"/>
          <w:color w:val="000000"/>
          <w:sz w:val="28"/>
        </w:rPr>
        <w:t>
      мынадай мазмұндағы 11-1) және 11-2) тармақшалармен толықтырылсын:</w:t>
      </w:r>
    </w:p>
    <w:p>
      <w:pPr>
        <w:spacing w:after="0"/>
        <w:ind w:left="0"/>
        <w:jc w:val="both"/>
      </w:pPr>
      <w:r>
        <w:rPr>
          <w:rFonts w:ascii="Times New Roman"/>
          <w:b w:val="false"/>
          <w:i w:val="false"/>
          <w:color w:val="000000"/>
          <w:sz w:val="28"/>
        </w:rPr>
        <w:t>
       "11-1) Қазақстан Республикасының тіл туралы заңнамасын одан әрі жетілдіру, мемлекеттік тіл саясатының тиімділігін арттыру, мемлекеттік тілдің қолданыс аясын кеңейту жөнінде ұсыныстар енгізу;</w:t>
      </w:r>
    </w:p>
    <w:p>
      <w:pPr>
        <w:spacing w:after="0"/>
        <w:ind w:left="0"/>
        <w:jc w:val="both"/>
      </w:pPr>
      <w:r>
        <w:rPr>
          <w:rFonts w:ascii="Times New Roman"/>
          <w:b w:val="false"/>
          <w:i w:val="false"/>
          <w:color w:val="000000"/>
          <w:sz w:val="28"/>
        </w:rPr>
        <w:t>
      11-2) мемлекеттік тілдің кеңінен қолданылуын насихаттауға және дамытуға бағытталған мәдени-көпшілік іс-шараларды ұйымдастыру және өткізу, сондай-ақ осы мәселе бойынша басқа мемлекеттік мекемелермен өзара іс-қимыл жасау;";</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"29) орталық атқарушы органдардың аумақтық бөлiмшелерiнiң және жергілікті атқарушы органдардың Қазақстан Республикасының тiл туралы заңнамасының сақталуына мемлекеттік бақылаудың жартыжылдық жоспарын әзірлеу, бекітуге ұсыну, Қазақстан Республикасының тiл туралы заңнамасының сақталуына мемлекеттік бақылау жүргізу;";</w:t>
      </w:r>
    </w:p>
    <w:p>
      <w:pPr>
        <w:spacing w:after="0"/>
        <w:ind w:left="0"/>
        <w:jc w:val="both"/>
      </w:pPr>
      <w:r>
        <w:rPr>
          <w:rFonts w:ascii="Times New Roman"/>
          <w:b w:val="false"/>
          <w:i w:val="false"/>
          <w:color w:val="000000"/>
          <w:sz w:val="28"/>
        </w:rPr>
        <w:t>
      мынадай мазмұндағы 29-1), 29-2), 29-3), 29-4), 29-5), 29-6), 29-7), 29-8), 29-9) және 29-10) тармақшалармен толықтырылсын:</w:t>
      </w:r>
    </w:p>
    <w:p>
      <w:pPr>
        <w:spacing w:after="0"/>
        <w:ind w:left="0"/>
        <w:jc w:val="both"/>
      </w:pPr>
      <w:r>
        <w:rPr>
          <w:rFonts w:ascii="Times New Roman"/>
          <w:b w:val="false"/>
          <w:i w:val="false"/>
          <w:color w:val="000000"/>
          <w:sz w:val="28"/>
        </w:rPr>
        <w:t>
       "29-1) тілдерді дамыту саласындағы уәкілетті органға жыл қорытындысы бойынша Қазақстан Республикасында тіл саясатын дамытудың 2023 – 2029 жылдарға арналған тұжырымдамасының орындалу барысы туралы талдамалық жиынтық ақпаратты енгізу жұмысын қамтамасыз ету және оның нысаналы индикаторларына қол жеткізу бойынша жұмыс жүргізу;</w:t>
      </w:r>
    </w:p>
    <w:p>
      <w:pPr>
        <w:spacing w:after="0"/>
        <w:ind w:left="0"/>
        <w:jc w:val="both"/>
      </w:pPr>
      <w:r>
        <w:rPr>
          <w:rFonts w:ascii="Times New Roman"/>
          <w:b w:val="false"/>
          <w:i w:val="false"/>
          <w:color w:val="000000"/>
          <w:sz w:val="28"/>
        </w:rPr>
        <w:t xml:space="preserve">
      29-2) маңдайшаны орталық мемлекеттік органдардың және олардың ведомстволарының аумақтық бөлімшелерінің, облыстың, республикалық маңызы бар қаланың жергілікті атқарушы органдарының және қаладағы аудан әкімі аппараттарының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асыру;</w:t>
      </w:r>
    </w:p>
    <w:p>
      <w:pPr>
        <w:spacing w:after="0"/>
        <w:ind w:left="0"/>
        <w:jc w:val="both"/>
      </w:pPr>
      <w:r>
        <w:rPr>
          <w:rFonts w:ascii="Times New Roman"/>
          <w:b w:val="false"/>
          <w:i w:val="false"/>
          <w:color w:val="000000"/>
          <w:sz w:val="28"/>
        </w:rPr>
        <w:t>
      29-3)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бұзушылықтарға жол берген адамдарды Қазақстан Республикасының заңдарында белгіленген жауаптылыққа тарту жөнінде шаралар қабылдау;</w:t>
      </w:r>
    </w:p>
    <w:p>
      <w:pPr>
        <w:spacing w:after="0"/>
        <w:ind w:left="0"/>
        <w:jc w:val="both"/>
      </w:pPr>
      <w:r>
        <w:rPr>
          <w:rFonts w:ascii="Times New Roman"/>
          <w:b w:val="false"/>
          <w:i w:val="false"/>
          <w:color w:val="000000"/>
          <w:sz w:val="28"/>
        </w:rPr>
        <w:t>
      29-4) қала тұрғындарына тілдерді оқыту және тілдерді үйретуге арналған заманауи мультимедиалық технологияларды пайдалана отырып, әдістемелік құралдар әзірлеу жұмыстарын үйлестіру;</w:t>
      </w:r>
    </w:p>
    <w:p>
      <w:pPr>
        <w:spacing w:after="0"/>
        <w:ind w:left="0"/>
        <w:jc w:val="both"/>
      </w:pPr>
      <w:r>
        <w:rPr>
          <w:rFonts w:ascii="Times New Roman"/>
          <w:b w:val="false"/>
          <w:i w:val="false"/>
          <w:color w:val="000000"/>
          <w:sz w:val="28"/>
        </w:rPr>
        <w:t>
      29-5) тіл саясаты мәселелері, қала тұрғындарының тілдерді меңгеру деңгейін бағалау бойынша әлеуметтанулық сауалнамалар жүргізу;</w:t>
      </w:r>
    </w:p>
    <w:p>
      <w:pPr>
        <w:spacing w:after="0"/>
        <w:ind w:left="0"/>
        <w:jc w:val="both"/>
      </w:pPr>
      <w:r>
        <w:rPr>
          <w:rFonts w:ascii="Times New Roman"/>
          <w:b w:val="false"/>
          <w:i w:val="false"/>
          <w:color w:val="000000"/>
          <w:sz w:val="28"/>
        </w:rPr>
        <w:t>
      29-6) мемлекеттік тіл саясатын жүзеге асыруға бағытталған конкурстар, әдеби оқулар, ғылыми-практикалық конференциялар, семинарлар, дөңгелек үстелдер және басқа да іс-шаралар өткізу;</w:t>
      </w:r>
    </w:p>
    <w:p>
      <w:pPr>
        <w:spacing w:after="0"/>
        <w:ind w:left="0"/>
        <w:jc w:val="both"/>
      </w:pPr>
      <w:r>
        <w:rPr>
          <w:rFonts w:ascii="Times New Roman"/>
          <w:b w:val="false"/>
          <w:i w:val="false"/>
          <w:color w:val="000000"/>
          <w:sz w:val="28"/>
        </w:rPr>
        <w:t>
      29-7) тіл саясаты мәселелері бойынша мекемелермен (ұйымдармен), мемлекеттік органдармен өзара іс-қимыл жасау;</w:t>
      </w:r>
    </w:p>
    <w:p>
      <w:pPr>
        <w:spacing w:after="0"/>
        <w:ind w:left="0"/>
        <w:jc w:val="both"/>
      </w:pPr>
      <w:r>
        <w:rPr>
          <w:rFonts w:ascii="Times New Roman"/>
          <w:b w:val="false"/>
          <w:i w:val="false"/>
          <w:color w:val="000000"/>
          <w:sz w:val="28"/>
        </w:rPr>
        <w:t>
      29-8) деректемелер мен көрнекі ақпаратты орналастыру бөлігінде жарнама мәтіндерінің Қазақстан Республикасының тіл туралы заңнамасына сәйкестігіне мониторинг жүргізу;</w:t>
      </w:r>
    </w:p>
    <w:p>
      <w:pPr>
        <w:spacing w:after="0"/>
        <w:ind w:left="0"/>
        <w:jc w:val="both"/>
      </w:pPr>
      <w:r>
        <w:rPr>
          <w:rFonts w:ascii="Times New Roman"/>
          <w:b w:val="false"/>
          <w:i w:val="false"/>
          <w:color w:val="000000"/>
          <w:sz w:val="28"/>
        </w:rPr>
        <w:t>
      29-9) этностардың ана тілдерін оқытуға жағдай жасау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p>
      <w:pPr>
        <w:spacing w:after="0"/>
        <w:ind w:left="0"/>
        <w:jc w:val="both"/>
      </w:pPr>
      <w:r>
        <w:rPr>
          <w:rFonts w:ascii="Times New Roman"/>
          <w:b w:val="false"/>
          <w:i w:val="false"/>
          <w:color w:val="000000"/>
          <w:sz w:val="28"/>
        </w:rPr>
        <w:t>
      29-10) мәдени, спорттық және спорттық-бұқаралық іс-шаралардың афишаларын орналастыру үшін арнайы бөлінген орындардың тізбесін айқындау және бекіту;";</w:t>
      </w:r>
    </w:p>
    <w:p>
      <w:pPr>
        <w:spacing w:after="0"/>
        <w:ind w:left="0"/>
        <w:jc w:val="both"/>
      </w:pPr>
      <w:r>
        <w:rPr>
          <w:rFonts w:ascii="Times New Roman"/>
          <w:b w:val="false"/>
          <w:i w:val="false"/>
          <w:color w:val="000000"/>
          <w:sz w:val="28"/>
        </w:rPr>
        <w:t>
      30) тармақша алып тасталсын;</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25-тармақта</w:t>
      </w:r>
      <w:r>
        <w:rPr>
          <w:rFonts w:ascii="Times New Roman"/>
          <w:b w:val="false"/>
          <w:i w:val="false"/>
          <w:color w:val="000000"/>
          <w:sz w:val="28"/>
        </w:rPr>
        <w:t xml:space="preserve"> 6), 15), 16), 18) және 20) тармақшалар мынадай редакцияда жазылсын:</w:t>
      </w:r>
    </w:p>
    <w:bookmarkEnd w:id="5"/>
    <w:p>
      <w:pPr>
        <w:spacing w:after="0"/>
        <w:ind w:left="0"/>
        <w:jc w:val="both"/>
      </w:pPr>
      <w:r>
        <w:rPr>
          <w:rFonts w:ascii="Times New Roman"/>
          <w:b w:val="false"/>
          <w:i w:val="false"/>
          <w:color w:val="000000"/>
          <w:sz w:val="28"/>
        </w:rPr>
        <w:t>
      "6) Шымкент қаласының мәдениет, тілдерді дамыту және архивтер басқармасының "Шымкент қалалық қуыршақ театры" мемлекеттік коммуналдық қазыналық кәсіпорны;";</w:t>
      </w:r>
    </w:p>
    <w:p>
      <w:pPr>
        <w:spacing w:after="0"/>
        <w:ind w:left="0"/>
        <w:jc w:val="both"/>
      </w:pPr>
      <w:r>
        <w:rPr>
          <w:rFonts w:ascii="Times New Roman"/>
          <w:b w:val="false"/>
          <w:i w:val="false"/>
          <w:color w:val="000000"/>
          <w:sz w:val="28"/>
        </w:rPr>
        <w:t>
       "15) Шымкент қаласының мәдениет, тілдерді дамыту және архивтер басқармасының "Шымкент қаласының музейлер бірлестігі" мемлекеттік коммуналдық қазыналық кәсіпорны;</w:t>
      </w:r>
    </w:p>
    <w:p>
      <w:pPr>
        <w:spacing w:after="0"/>
        <w:ind w:left="0"/>
        <w:jc w:val="both"/>
      </w:pPr>
      <w:r>
        <w:rPr>
          <w:rFonts w:ascii="Times New Roman"/>
          <w:b w:val="false"/>
          <w:i w:val="false"/>
          <w:color w:val="000000"/>
          <w:sz w:val="28"/>
        </w:rPr>
        <w:t>
      16) Шымкент қаласының мәдениет, тілдерді дамыту және архивтер басқармасының "Мәдени-бұқаралық іс-шараларды ұйымдастыру дирекциясы" коммуналдық мемлекеттік мекемесі;";</w:t>
      </w:r>
    </w:p>
    <w:p>
      <w:pPr>
        <w:spacing w:after="0"/>
        <w:ind w:left="0"/>
        <w:jc w:val="both"/>
      </w:pPr>
      <w:r>
        <w:rPr>
          <w:rFonts w:ascii="Times New Roman"/>
          <w:b w:val="false"/>
          <w:i w:val="false"/>
          <w:color w:val="000000"/>
          <w:sz w:val="28"/>
        </w:rPr>
        <w:t>
      "18) Шымкент қаласының мәдениет, тілдерді дамыту және архивтер басқармасының "Шымкент жастар театры" мемлекеттік коммуналдық қазыналық кәсіпорны;";</w:t>
      </w:r>
    </w:p>
    <w:p>
      <w:pPr>
        <w:spacing w:after="0"/>
        <w:ind w:left="0"/>
        <w:jc w:val="both"/>
      </w:pPr>
      <w:r>
        <w:rPr>
          <w:rFonts w:ascii="Times New Roman"/>
          <w:b w:val="false"/>
          <w:i w:val="false"/>
          <w:color w:val="000000"/>
          <w:sz w:val="28"/>
        </w:rPr>
        <w:t>
      "20) Шымкент қаласының мәдениет, тілдерді дамыту және архивтер басқармасының "Концерттік-көрме орталығы" мемлекеттік коммуналдық қазыналық кәсіпорны;".</w:t>
      </w:r>
    </w:p>
    <w:bookmarkStart w:name="z7" w:id="6"/>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8" w:id="7"/>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 " " ___________</w:t>
            </w:r>
            <w:r>
              <w:br/>
            </w:r>
            <w:r>
              <w:rPr>
                <w:rFonts w:ascii="Times New Roman"/>
                <w:b w:val="false"/>
                <w:i w:val="false"/>
                <w:color w:val="000000"/>
                <w:sz w:val="20"/>
              </w:rPr>
              <w:t>№ _____ қаулысына қосымша</w:t>
            </w:r>
          </w:p>
        </w:tc>
      </w:tr>
    </w:tbl>
    <w:bookmarkStart w:name="z11" w:id="9"/>
    <w:p>
      <w:pPr>
        <w:spacing w:after="0"/>
        <w:ind w:left="0"/>
        <w:jc w:val="left"/>
      </w:pPr>
      <w:r>
        <w:rPr>
          <w:rFonts w:ascii="Times New Roman"/>
          <w:b/>
          <w:i w:val="false"/>
          <w:color w:val="000000"/>
        </w:rPr>
        <w:t xml:space="preserve"> "Шымкент қаласының мәдениет, тілдерді дамыту және архивтер басқармасы" мемлекеттік мекемесі туралы ЕРЕЖЕ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 мемлекеттік мекемесі (бұдан әрі - Басқарма) мәдениет, тілдерді дамыту және архивтер салаларында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Басқарманың ведомстволары жоқ.</w:t>
      </w:r>
    </w:p>
    <w:bookmarkEnd w:id="12"/>
    <w:bookmarkStart w:name="z15" w:id="13"/>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16" w:id="1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17" w:id="1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
    <w:bookmarkStart w:name="z18" w:id="16"/>
    <w:p>
      <w:pPr>
        <w:spacing w:after="0"/>
        <w:ind w:left="0"/>
        <w:jc w:val="both"/>
      </w:pPr>
      <w:r>
        <w:rPr>
          <w:rFonts w:ascii="Times New Roman"/>
          <w:b w:val="false"/>
          <w:i w:val="false"/>
          <w:color w:val="000000"/>
          <w:sz w:val="28"/>
        </w:rPr>
        <w:t>
      6. Басқарма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19" w:id="1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0" w:id="18"/>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8"/>
    <w:bookmarkStart w:name="z21" w:id="19"/>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Нұрсәт тұрғын үй алабы, Нұрсұлтан Назарбаев даңғылы, № 14 ғимарат.</w:t>
      </w:r>
    </w:p>
    <w:bookmarkEnd w:id="19"/>
    <w:bookmarkStart w:name="z22" w:id="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
    <w:bookmarkStart w:name="z23" w:id="2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жүзеге асырылады.</w:t>
      </w:r>
    </w:p>
    <w:bookmarkEnd w:id="21"/>
    <w:bookmarkStart w:name="z24" w:id="22"/>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2"/>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5"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26" w:id="24"/>
    <w:p>
      <w:pPr>
        <w:spacing w:after="0"/>
        <w:ind w:left="0"/>
        <w:jc w:val="both"/>
      </w:pPr>
      <w:r>
        <w:rPr>
          <w:rFonts w:ascii="Times New Roman"/>
          <w:b w:val="false"/>
          <w:i w:val="false"/>
          <w:color w:val="000000"/>
          <w:sz w:val="28"/>
        </w:rPr>
        <w:t>
      13. Мақсаттары:</w:t>
      </w:r>
    </w:p>
    <w:bookmarkEnd w:id="24"/>
    <w:p>
      <w:pPr>
        <w:spacing w:after="0"/>
        <w:ind w:left="0"/>
        <w:jc w:val="both"/>
      </w:pPr>
      <w:r>
        <w:rPr>
          <w:rFonts w:ascii="Times New Roman"/>
          <w:b w:val="false"/>
          <w:i w:val="false"/>
          <w:color w:val="000000"/>
          <w:sz w:val="28"/>
        </w:rPr>
        <w:t>
      Шымкент қаласы аумағында мәдениет, тілдерді дамыту және архивтер салаларында мемлекеттік саясатты жүзеге асыру.</w:t>
      </w:r>
    </w:p>
    <w:bookmarkStart w:name="z27" w:id="25"/>
    <w:p>
      <w:pPr>
        <w:spacing w:after="0"/>
        <w:ind w:left="0"/>
        <w:jc w:val="both"/>
      </w:pPr>
      <w:r>
        <w:rPr>
          <w:rFonts w:ascii="Times New Roman"/>
          <w:b w:val="false"/>
          <w:i w:val="false"/>
          <w:color w:val="000000"/>
          <w:sz w:val="28"/>
        </w:rPr>
        <w:t>
      14. Өкілеттіктері:</w:t>
      </w:r>
    </w:p>
    <w:bookmarkEnd w:id="25"/>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Шымкент қаласының барлық мемлекеттік органдарынан және өзге де ұйымдардан қажетті ақпаратты сұрату және алу;</w:t>
      </w:r>
    </w:p>
    <w:p>
      <w:pPr>
        <w:spacing w:after="0"/>
        <w:ind w:left="0"/>
        <w:jc w:val="both"/>
      </w:pPr>
      <w:r>
        <w:rPr>
          <w:rFonts w:ascii="Times New Roman"/>
          <w:b w:val="false"/>
          <w:i w:val="false"/>
          <w:color w:val="000000"/>
          <w:sz w:val="28"/>
        </w:rPr>
        <w:t>
      2) Басқарманың құзыретіне жататын мәселелер бойынша заңды тұлғалармен келіссөздер жүргізу және келісімдер жасасу;</w:t>
      </w:r>
    </w:p>
    <w:p>
      <w:pPr>
        <w:spacing w:after="0"/>
        <w:ind w:left="0"/>
        <w:jc w:val="both"/>
      </w:pPr>
      <w:r>
        <w:rPr>
          <w:rFonts w:ascii="Times New Roman"/>
          <w:b w:val="false"/>
          <w:i w:val="false"/>
          <w:color w:val="000000"/>
          <w:sz w:val="28"/>
        </w:rPr>
        <w:t>
      3) Шымкент қаласының әкіміне Басқарманың құзыретіне жататын мәселелер бойынша ұсыныстар енгізу;</w:t>
      </w:r>
    </w:p>
    <w:p>
      <w:pPr>
        <w:spacing w:after="0"/>
        <w:ind w:left="0"/>
        <w:jc w:val="both"/>
      </w:pPr>
      <w:r>
        <w:rPr>
          <w:rFonts w:ascii="Times New Roman"/>
          <w:b w:val="false"/>
          <w:i w:val="false"/>
          <w:color w:val="000000"/>
          <w:sz w:val="28"/>
        </w:rPr>
        <w:t>
      4) белгіленген тәртіпте Басқарманың құзыретіне жататын мәселелер бойынша әкімдік қаулыларының, әкімнің шешімдері мен өкімдерінің және мәслихат шешімдерінің жобаларын әзірлеу және Шымкент қаласының әкімдігіне енгізу;</w:t>
      </w:r>
    </w:p>
    <w:p>
      <w:pPr>
        <w:spacing w:after="0"/>
        <w:ind w:left="0"/>
        <w:jc w:val="both"/>
      </w:pPr>
      <w:r>
        <w:rPr>
          <w:rFonts w:ascii="Times New Roman"/>
          <w:b w:val="false"/>
          <w:i w:val="false"/>
          <w:color w:val="000000"/>
          <w:sz w:val="28"/>
        </w:rPr>
        <w:t>
      5) мәдениет, тілдерді дамыту және архивтер салаларындағы мемлекеттік саясат шараларын іске асыру үшін Шымкент қаласы әкімдігінің жанынан комиссиялар, кеңестер, жұмыс топтарын және басқа да кеңесші органдар құруға бастама көтеру;</w:t>
      </w:r>
    </w:p>
    <w:p>
      <w:pPr>
        <w:spacing w:after="0"/>
        <w:ind w:left="0"/>
        <w:jc w:val="both"/>
      </w:pPr>
      <w:r>
        <w:rPr>
          <w:rFonts w:ascii="Times New Roman"/>
          <w:b w:val="false"/>
          <w:i w:val="false"/>
          <w:color w:val="000000"/>
          <w:sz w:val="28"/>
        </w:rPr>
        <w:t>
      6) Басқармаға бөлінген қаражат шегінде белгіленген тәртіпте Басқарманың құзыретіне жататын мәселелерді дайындау үшін ғылыми-зерттеу ұйымдарын, сондай-ақ жекелеген мамандарды тарту;</w:t>
      </w:r>
    </w:p>
    <w:p>
      <w:pPr>
        <w:spacing w:after="0"/>
        <w:ind w:left="0"/>
        <w:jc w:val="both"/>
      </w:pPr>
      <w:r>
        <w:rPr>
          <w:rFonts w:ascii="Times New Roman"/>
          <w:b w:val="false"/>
          <w:i w:val="false"/>
          <w:color w:val="000000"/>
          <w:sz w:val="28"/>
        </w:rPr>
        <w:t>
      7) қазақтың ұлттық мәдениетін өркендетуді, сақтауды, дамытуды және таратуды қамтамасыз ету, сондай-ақ басқа да ұлттар мәдениетінің сақталуына, дамуына және таралуына қамқорлық көрсету;</w:t>
      </w:r>
    </w:p>
    <w:p>
      <w:pPr>
        <w:spacing w:after="0"/>
        <w:ind w:left="0"/>
        <w:jc w:val="both"/>
      </w:pPr>
      <w:r>
        <w:rPr>
          <w:rFonts w:ascii="Times New Roman"/>
          <w:b w:val="false"/>
          <w:i w:val="false"/>
          <w:color w:val="000000"/>
          <w:sz w:val="28"/>
        </w:rPr>
        <w:t>
      8) қала аумағындағы барлық санаттағы тарихи-мәдени ескерткіштердің сақталуын және оларды пайдалану құқықтарының орындалуын қамтамасыз ету, жергілікті маңызы бар тарихи және мәдени ескерткіштерді есепке алуды, сақтау мен қалпына келтіруді ұйымдастыру бойынша Шымкент қаласының атқарушы органның іс-шараларын қалыптастыру мен іске асыруға қатысу;</w:t>
      </w:r>
    </w:p>
    <w:p>
      <w:pPr>
        <w:spacing w:after="0"/>
        <w:ind w:left="0"/>
        <w:jc w:val="both"/>
      </w:pPr>
      <w:r>
        <w:rPr>
          <w:rFonts w:ascii="Times New Roman"/>
          <w:b w:val="false"/>
          <w:i w:val="false"/>
          <w:color w:val="000000"/>
          <w:sz w:val="28"/>
        </w:rPr>
        <w:t>
      9) мәдениетті және тілдерді дамытуға бағытталған фестивальдер, конкурстар, ақындар айтыстарын және басқа да іс-шараларды өткізу, сондай-ақ мемлекеттік және өзге ұйымдармен тығыз қарым-қатынаста конференциялар, семинарлар, оқытудың басқа да түрлерін және тәжірибе алмасулар ұйымдастыру;</w:t>
      </w:r>
    </w:p>
    <w:p>
      <w:pPr>
        <w:spacing w:after="0"/>
        <w:ind w:left="0"/>
        <w:jc w:val="both"/>
      </w:pPr>
      <w:r>
        <w:rPr>
          <w:rFonts w:ascii="Times New Roman"/>
          <w:b w:val="false"/>
          <w:i w:val="false"/>
          <w:color w:val="000000"/>
          <w:sz w:val="28"/>
        </w:rPr>
        <w:t>
      10) мәдениет пен өнерді сақтау, дамыту жөніндегі мемлекеттік саясатты іске асыру мәселелері бойынша қалалық ведомствалардың, ұйымдардың және кәсіпорындардың қызметін үйлестіру, сондай-ақ қала және аудан әкімдері аппараттарымен саланың өзекті мәселелерін тәжірибелік шешуге қатысты мәселелер бойынша, өзара әрекеттесу;</w:t>
      </w:r>
    </w:p>
    <w:p>
      <w:pPr>
        <w:spacing w:after="0"/>
        <w:ind w:left="0"/>
        <w:jc w:val="both"/>
      </w:pPr>
      <w:r>
        <w:rPr>
          <w:rFonts w:ascii="Times New Roman"/>
          <w:b w:val="false"/>
          <w:i w:val="false"/>
          <w:color w:val="000000"/>
          <w:sz w:val="28"/>
        </w:rPr>
        <w:t>
      11) қала аумағында тілдерді дамыту саласында мемлекеттік саясатты іске асыру;</w:t>
      </w:r>
    </w:p>
    <w:p>
      <w:pPr>
        <w:spacing w:after="0"/>
        <w:ind w:left="0"/>
        <w:jc w:val="both"/>
      </w:pPr>
      <w:r>
        <w:rPr>
          <w:rFonts w:ascii="Times New Roman"/>
          <w:b w:val="false"/>
          <w:i w:val="false"/>
          <w:color w:val="000000"/>
          <w:sz w:val="28"/>
        </w:rPr>
        <w:t>
      11-1) Қазақстан Республикасының тіл туралы заңнамасын одан әрі жетілдіру, мемлекеттік тіл саясатының тиімділігін арттыру, мемлекеттік тілдің қолданыс аясын кеңейту жөнінде ұсыныстар енгізу;</w:t>
      </w:r>
    </w:p>
    <w:p>
      <w:pPr>
        <w:spacing w:after="0"/>
        <w:ind w:left="0"/>
        <w:jc w:val="both"/>
      </w:pPr>
      <w:r>
        <w:rPr>
          <w:rFonts w:ascii="Times New Roman"/>
          <w:b w:val="false"/>
          <w:i w:val="false"/>
          <w:color w:val="000000"/>
          <w:sz w:val="28"/>
        </w:rPr>
        <w:t>
      11-2) мемлекеттік тілдің кеңінен қолданылуын насихаттауға және дамытуға бағытталған мәдени-көпшілік іс-шараларды ұйымдастыру және өткізу, сондай-ақ осы мәселе бойынша басқа мемлекеттік мекемелермен өзара іс-қимыл жасау;</w:t>
      </w:r>
    </w:p>
    <w:p>
      <w:pPr>
        <w:spacing w:after="0"/>
        <w:ind w:left="0"/>
        <w:jc w:val="both"/>
      </w:pPr>
      <w:r>
        <w:rPr>
          <w:rFonts w:ascii="Times New Roman"/>
          <w:b w:val="false"/>
          <w:i w:val="false"/>
          <w:color w:val="000000"/>
          <w:sz w:val="28"/>
        </w:rPr>
        <w:t>
      12) Қазақстан Республикасы Ұлттық архив қорының құжаттарын сақтауды, қалыптастыруды, есебін және пайдалануды қамтамасыз ету;</w:t>
      </w:r>
    </w:p>
    <w:p>
      <w:pPr>
        <w:spacing w:after="0"/>
        <w:ind w:left="0"/>
        <w:jc w:val="both"/>
      </w:pPr>
      <w:r>
        <w:rPr>
          <w:rFonts w:ascii="Times New Roman"/>
          <w:b w:val="false"/>
          <w:i w:val="false"/>
          <w:color w:val="000000"/>
          <w:sz w:val="28"/>
        </w:rPr>
        <w:t>
      13) заңнамамен белгіленген тәртіпте тауарларды, жұмыстарды, көрсетілетін қызметтерді мемлекеттік сатып алу бойынша конкурстарды ұйымдастыру және өткізу;</w:t>
      </w:r>
    </w:p>
    <w:p>
      <w:pPr>
        <w:spacing w:after="0"/>
        <w:ind w:left="0"/>
        <w:jc w:val="both"/>
      </w:pPr>
      <w:r>
        <w:rPr>
          <w:rFonts w:ascii="Times New Roman"/>
          <w:b w:val="false"/>
          <w:i w:val="false"/>
          <w:color w:val="000000"/>
          <w:sz w:val="28"/>
        </w:rPr>
        <w:t>
      14) мәдениет, тілдерді дамыту және архивтер салаларындағы әлеуметтік, экономикалық және техникалық саясатты әзірлеу мақсатында қоғамдық бірлестіктермен және өзге де ұйымдармен ынтымақтастық жасау;</w:t>
      </w:r>
    </w:p>
    <w:p>
      <w:pPr>
        <w:spacing w:after="0"/>
        <w:ind w:left="0"/>
        <w:jc w:val="both"/>
      </w:pPr>
      <w:r>
        <w:rPr>
          <w:rFonts w:ascii="Times New Roman"/>
          <w:b w:val="false"/>
          <w:i w:val="false"/>
          <w:color w:val="000000"/>
          <w:sz w:val="28"/>
        </w:rPr>
        <w:t>
      15) Қазақстан Республикасының Азаматтық іс жүргізу кодексімен белгіленген тәртіпте сотқа талап-арызбен жүгіну;</w:t>
      </w:r>
    </w:p>
    <w:p>
      <w:pPr>
        <w:spacing w:after="0"/>
        <w:ind w:left="0"/>
        <w:jc w:val="both"/>
      </w:pPr>
      <w:r>
        <w:rPr>
          <w:rFonts w:ascii="Times New Roman"/>
          <w:b w:val="false"/>
          <w:i w:val="false"/>
          <w:color w:val="000000"/>
          <w:sz w:val="28"/>
        </w:rPr>
        <w:t>
      16) өзіне берілген мүлікті басқару;</w:t>
      </w:r>
    </w:p>
    <w:p>
      <w:pPr>
        <w:spacing w:after="0"/>
        <w:ind w:left="0"/>
        <w:jc w:val="both"/>
      </w:pPr>
      <w:r>
        <w:rPr>
          <w:rFonts w:ascii="Times New Roman"/>
          <w:b w:val="false"/>
          <w:i w:val="false"/>
          <w:color w:val="000000"/>
          <w:sz w:val="28"/>
        </w:rPr>
        <w:t>
      17) Қазақстан Республикасының заңнамалық актілерімен қарастырылған өзге де құқықтарды жүзеге асыру.</w:t>
      </w:r>
    </w:p>
    <w:bookmarkStart w:name="z28" w:id="26"/>
    <w:p>
      <w:pPr>
        <w:spacing w:after="0"/>
        <w:ind w:left="0"/>
        <w:jc w:val="both"/>
      </w:pPr>
      <w:r>
        <w:rPr>
          <w:rFonts w:ascii="Times New Roman"/>
          <w:b w:val="false"/>
          <w:i w:val="false"/>
          <w:color w:val="000000"/>
          <w:sz w:val="28"/>
        </w:rPr>
        <w:t>
      15. Міндеттері:</w:t>
      </w:r>
    </w:p>
    <w:bookmarkEnd w:id="26"/>
    <w:p>
      <w:pPr>
        <w:spacing w:after="0"/>
        <w:ind w:left="0"/>
        <w:jc w:val="both"/>
      </w:pPr>
      <w:r>
        <w:rPr>
          <w:rFonts w:ascii="Times New Roman"/>
          <w:b w:val="false"/>
          <w:i w:val="false"/>
          <w:color w:val="000000"/>
          <w:sz w:val="28"/>
        </w:rPr>
        <w:t>
      1) мәдениет саласындағы мемлекеттік саясатты іске асыру;</w:t>
      </w:r>
    </w:p>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p>
      <w:pPr>
        <w:spacing w:after="0"/>
        <w:ind w:left="0"/>
        <w:jc w:val="both"/>
      </w:pPr>
      <w:r>
        <w:rPr>
          <w:rFonts w:ascii="Times New Roman"/>
          <w:b w:val="false"/>
          <w:i w:val="false"/>
          <w:color w:val="000000"/>
          <w:sz w:val="28"/>
        </w:rPr>
        <w:t>
      4) мәдени құндылықтарға еркін қол жеткізуді қамтамасыз ету;</w:t>
      </w:r>
    </w:p>
    <w:p>
      <w:pPr>
        <w:spacing w:after="0"/>
        <w:ind w:left="0"/>
        <w:jc w:val="both"/>
      </w:pPr>
      <w:r>
        <w:rPr>
          <w:rFonts w:ascii="Times New Roman"/>
          <w:b w:val="false"/>
          <w:i w:val="false"/>
          <w:color w:val="000000"/>
          <w:sz w:val="28"/>
        </w:rPr>
        <w:t>
      5) халыққа мәдени қызмет етудің мемлекеттік ең төменгі стандарттарын белгілеу;</w:t>
      </w:r>
    </w:p>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7) дарынды тұлғаларды қолдауды қамтамасыз ету;</w:t>
      </w:r>
    </w:p>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pPr>
        <w:spacing w:after="0"/>
        <w:ind w:left="0"/>
        <w:jc w:val="both"/>
      </w:pPr>
      <w:r>
        <w:rPr>
          <w:rFonts w:ascii="Times New Roman"/>
          <w:b w:val="false"/>
          <w:i w:val="false"/>
          <w:color w:val="000000"/>
          <w:sz w:val="28"/>
        </w:rPr>
        <w:t>
      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p>
      <w:pPr>
        <w:spacing w:after="0"/>
        <w:ind w:left="0"/>
        <w:jc w:val="both"/>
      </w:pPr>
      <w:r>
        <w:rPr>
          <w:rFonts w:ascii="Times New Roman"/>
          <w:b w:val="false"/>
          <w:i w:val="false"/>
          <w:color w:val="000000"/>
          <w:sz w:val="28"/>
        </w:rPr>
        <w:t>
      14) Қазақстан Республикасының заңнамалық актілерінде көзделген басқада міндеттерді жүзеге асыру.</w:t>
      </w:r>
    </w:p>
    <w:bookmarkStart w:name="z29" w:id="27"/>
    <w:p>
      <w:pPr>
        <w:spacing w:after="0"/>
        <w:ind w:left="0"/>
        <w:jc w:val="both"/>
      </w:pPr>
      <w:r>
        <w:rPr>
          <w:rFonts w:ascii="Times New Roman"/>
          <w:b w:val="false"/>
          <w:i w:val="false"/>
          <w:color w:val="000000"/>
          <w:sz w:val="28"/>
        </w:rPr>
        <w:t>
      16. Функциялары:</w:t>
      </w:r>
    </w:p>
    <w:bookmarkEnd w:id="27"/>
    <w:p>
      <w:pPr>
        <w:spacing w:after="0"/>
        <w:ind w:left="0"/>
        <w:jc w:val="both"/>
      </w:pPr>
      <w:r>
        <w:rPr>
          <w:rFonts w:ascii="Times New Roman"/>
          <w:b w:val="false"/>
          <w:i w:val="false"/>
          <w:color w:val="000000"/>
          <w:sz w:val="28"/>
        </w:rPr>
        <w:t>
      1) қала әкімдігіне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 құру, қайта ұйымдастыру, тарату бойынша ұсыныс енгізу;</w:t>
      </w:r>
    </w:p>
    <w:p>
      <w:pPr>
        <w:spacing w:after="0"/>
        <w:ind w:left="0"/>
        <w:jc w:val="both"/>
      </w:pPr>
      <w:r>
        <w:rPr>
          <w:rFonts w:ascii="Times New Roman"/>
          <w:b w:val="false"/>
          <w:i w:val="false"/>
          <w:color w:val="000000"/>
          <w:sz w:val="28"/>
        </w:rPr>
        <w:t>
      2) театр, цирк, зоологиялық саябақ, музыка және кино өнерін, мәдени-демалыс қызметі мен халық шығармашылығын, кітапхана және музей ісін дамыту бойынша қаланың мемлекеттік мәдениет ұйымдарының қызметін қолдау және үйлестіру, қаланың мәдениет саласындағы мекемелерінің қызметін қамтамасыз ету;</w:t>
      </w:r>
    </w:p>
    <w:p>
      <w:pPr>
        <w:spacing w:after="0"/>
        <w:ind w:left="0"/>
        <w:jc w:val="both"/>
      </w:pPr>
      <w:r>
        <w:rPr>
          <w:rFonts w:ascii="Times New Roman"/>
          <w:b w:val="false"/>
          <w:i w:val="false"/>
          <w:color w:val="000000"/>
          <w:sz w:val="28"/>
        </w:rPr>
        <w:t>
      3)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штат бірліктерін оңтайландыру, қысқарту, тарату сондай-ақ, штат санының лимиттеріне өзгерістер мен толықтырулар енгізуді қамтамасыз ету;</w:t>
      </w:r>
    </w:p>
    <w:p>
      <w:pPr>
        <w:spacing w:after="0"/>
        <w:ind w:left="0"/>
        <w:jc w:val="both"/>
      </w:pPr>
      <w:r>
        <w:rPr>
          <w:rFonts w:ascii="Times New Roman"/>
          <w:b w:val="false"/>
          <w:i w:val="false"/>
          <w:color w:val="000000"/>
          <w:sz w:val="28"/>
        </w:rPr>
        <w:t>
      4)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топтық іс-сапарларын келісу (5 қызметкер және одан көп болған жағдайда);</w:t>
      </w:r>
    </w:p>
    <w:p>
      <w:pPr>
        <w:spacing w:after="0"/>
        <w:ind w:left="0"/>
        <w:jc w:val="both"/>
      </w:pPr>
      <w:r>
        <w:rPr>
          <w:rFonts w:ascii="Times New Roman"/>
          <w:b w:val="false"/>
          <w:i w:val="false"/>
          <w:color w:val="000000"/>
          <w:sz w:val="28"/>
        </w:rPr>
        <w:t>
      5) шығармашылық қызметтің түрлі салаларында қалалық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6) қаланың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ұйымдастыру;</w:t>
      </w:r>
    </w:p>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құру және ол туралы ережені бекіту;</w:t>
      </w:r>
    </w:p>
    <w:p>
      <w:pPr>
        <w:spacing w:after="0"/>
        <w:ind w:left="0"/>
        <w:jc w:val="both"/>
      </w:pPr>
      <w:r>
        <w:rPr>
          <w:rFonts w:ascii="Times New Roman"/>
          <w:b w:val="false"/>
          <w:i w:val="false"/>
          <w:color w:val="000000"/>
          <w:sz w:val="28"/>
        </w:rPr>
        <w:t>
      8) қала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p>
    <w:p>
      <w:pPr>
        <w:spacing w:after="0"/>
        <w:ind w:left="0"/>
        <w:jc w:val="both"/>
      </w:pPr>
      <w:r>
        <w:rPr>
          <w:rFonts w:ascii="Times New Roman"/>
          <w:b w:val="false"/>
          <w:i w:val="false"/>
          <w:color w:val="000000"/>
          <w:sz w:val="28"/>
        </w:rPr>
        <w:t>
      9) қалалық деңгейде сауықтық мәдени-бұқаралық іс-шаралар өткізуді жүзеге асыру;</w:t>
      </w:r>
    </w:p>
    <w:p>
      <w:pPr>
        <w:spacing w:after="0"/>
        <w:ind w:left="0"/>
        <w:jc w:val="both"/>
      </w:pPr>
      <w:r>
        <w:rPr>
          <w:rFonts w:ascii="Times New Roman"/>
          <w:b w:val="false"/>
          <w:i w:val="false"/>
          <w:color w:val="000000"/>
          <w:sz w:val="28"/>
        </w:rPr>
        <w:t>
      10) қаланың мемлекеттік мәдениет ұйымдарын аттестаттаудан өткізу;</w:t>
      </w:r>
    </w:p>
    <w:p>
      <w:pPr>
        <w:spacing w:after="0"/>
        <w:ind w:left="0"/>
        <w:jc w:val="both"/>
      </w:pPr>
      <w:r>
        <w:rPr>
          <w:rFonts w:ascii="Times New Roman"/>
          <w:b w:val="false"/>
          <w:i w:val="false"/>
          <w:color w:val="000000"/>
          <w:sz w:val="28"/>
        </w:rPr>
        <w:t>
      11) өз құзыреті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12) тарихи-мәдени мұраны сақтау жөніндегі жұмысты ұйымдастыру, тарихи, ұлттық және мәдени дәстүрлер мен салттардың дамуына ықпал жасау;</w:t>
      </w:r>
    </w:p>
    <w:p>
      <w:pPr>
        <w:spacing w:after="0"/>
        <w:ind w:left="0"/>
        <w:jc w:val="both"/>
      </w:pPr>
      <w:r>
        <w:rPr>
          <w:rFonts w:ascii="Times New Roman"/>
          <w:b w:val="false"/>
          <w:i w:val="false"/>
          <w:color w:val="000000"/>
          <w:sz w:val="28"/>
        </w:rPr>
        <w:t>
      13) мәдени құндылықтарды уақытша әкету құқығына куәлік беру;</w:t>
      </w:r>
    </w:p>
    <w:p>
      <w:pPr>
        <w:spacing w:after="0"/>
        <w:ind w:left="0"/>
        <w:jc w:val="both"/>
      </w:pPr>
      <w:r>
        <w:rPr>
          <w:rFonts w:ascii="Times New Roman"/>
          <w:b w:val="false"/>
          <w:i w:val="false"/>
          <w:color w:val="000000"/>
          <w:sz w:val="28"/>
        </w:rPr>
        <w:t>
      14) қала әкімдігіне қаланың мемлекеттік кітапханаларының біріне "Орталық" мәртебесін беру туралы ұсыныс енгізу;</w:t>
      </w:r>
    </w:p>
    <w:p>
      <w:pPr>
        <w:spacing w:after="0"/>
        <w:ind w:left="0"/>
        <w:jc w:val="both"/>
      </w:pPr>
      <w:r>
        <w:rPr>
          <w:rFonts w:ascii="Times New Roman"/>
          <w:b w:val="false"/>
          <w:i w:val="false"/>
          <w:color w:val="000000"/>
          <w:sz w:val="28"/>
        </w:rPr>
        <w:t>
      15)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16) мәдениет саласында әлеуметтік маңызы бар іс-шаралар өткізуді жүзеге асыру;</w:t>
      </w:r>
    </w:p>
    <w:p>
      <w:pPr>
        <w:spacing w:after="0"/>
        <w:ind w:left="0"/>
        <w:jc w:val="both"/>
      </w:pPr>
      <w:r>
        <w:rPr>
          <w:rFonts w:ascii="Times New Roman"/>
          <w:b w:val="false"/>
          <w:i w:val="false"/>
          <w:color w:val="000000"/>
          <w:sz w:val="28"/>
        </w:rPr>
        <w:t>
      17) ұлттық мәдени игілік объектілерінің айрықша режимінің сақталуын қамтамасыз ету;</w:t>
      </w:r>
    </w:p>
    <w:p>
      <w:pPr>
        <w:spacing w:after="0"/>
        <w:ind w:left="0"/>
        <w:jc w:val="both"/>
      </w:pPr>
      <w:r>
        <w:rPr>
          <w:rFonts w:ascii="Times New Roman"/>
          <w:b w:val="false"/>
          <w:i w:val="false"/>
          <w:color w:val="000000"/>
          <w:sz w:val="28"/>
        </w:rPr>
        <w:t>
      18) тарихи-мәдени мұра объектілерін анықтауды, есепке алуды, сақтауды, зерделеуді, пайдалануды және олардың жай-күйін мониторингтеуді қамтамасыз ету, тарих және мәдениет ескерткіштерінде ғылыми-реставрациялық жұмыстарды жүргізуді қамтамасыз ету;</w:t>
      </w:r>
    </w:p>
    <w:p>
      <w:pPr>
        <w:spacing w:after="0"/>
        <w:ind w:left="0"/>
        <w:jc w:val="both"/>
      </w:pPr>
      <w:r>
        <w:rPr>
          <w:rFonts w:ascii="Times New Roman"/>
          <w:b w:val="false"/>
          <w:i w:val="false"/>
          <w:color w:val="000000"/>
          <w:sz w:val="28"/>
        </w:rPr>
        <w:t>
      19) қаланың экономикалық және әлеуметтiк даму жоспарларына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қосу бойынша ұсыныс енгізу;</w:t>
      </w:r>
    </w:p>
    <w:p>
      <w:pPr>
        <w:spacing w:after="0"/>
        <w:ind w:left="0"/>
        <w:jc w:val="both"/>
      </w:pPr>
      <w:r>
        <w:rPr>
          <w:rFonts w:ascii="Times New Roman"/>
          <w:b w:val="false"/>
          <w:i w:val="false"/>
          <w:color w:val="000000"/>
          <w:sz w:val="28"/>
        </w:rPr>
        <w:t>
      20) уәкiлеттi органмен келiсе отырып, қалаларды және басқа да елдi мекендердi жоспарлау, салу және қайта құру жобаларын әзiрлеу және бекiту кезінде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ету;</w:t>
      </w:r>
    </w:p>
    <w:p>
      <w:pPr>
        <w:spacing w:after="0"/>
        <w:ind w:left="0"/>
        <w:jc w:val="both"/>
      </w:pPr>
      <w:r>
        <w:rPr>
          <w:rFonts w:ascii="Times New Roman"/>
          <w:b w:val="false"/>
          <w:i w:val="false"/>
          <w:color w:val="000000"/>
          <w:sz w:val="28"/>
        </w:rPr>
        <w:t>
      21) тарих және мәдениет ескерткiштерiн қорғау мiндеттемелерiн ресiмдеу және оларды меншiк иелерi мен пайдаланушылардың орындауын бақылау;</w:t>
      </w:r>
    </w:p>
    <w:p>
      <w:pPr>
        <w:spacing w:after="0"/>
        <w:ind w:left="0"/>
        <w:jc w:val="both"/>
      </w:pPr>
      <w:r>
        <w:rPr>
          <w:rFonts w:ascii="Times New Roman"/>
          <w:b w:val="false"/>
          <w:i w:val="false"/>
          <w:color w:val="000000"/>
          <w:sz w:val="28"/>
        </w:rPr>
        <w:t>
      22) қала әкімдігіне тарих және мәдениет ескерткіштерін қорғау жөніндегі комиссияны құру туралы ұсыныс енгізу;</w:t>
      </w:r>
    </w:p>
    <w:p>
      <w:pPr>
        <w:spacing w:after="0"/>
        <w:ind w:left="0"/>
        <w:jc w:val="both"/>
      </w:pPr>
      <w:r>
        <w:rPr>
          <w:rFonts w:ascii="Times New Roman"/>
          <w:b w:val="false"/>
          <w:i w:val="false"/>
          <w:color w:val="000000"/>
          <w:sz w:val="28"/>
        </w:rPr>
        <w:t>
      23) тарихи-мәдени мұра объектiлерiн анықтау, есепке алу, қорғау жөнiнде жұмыс жүргiзу;</w:t>
      </w:r>
    </w:p>
    <w:p>
      <w:pPr>
        <w:spacing w:after="0"/>
        <w:ind w:left="0"/>
        <w:jc w:val="both"/>
      </w:pPr>
      <w:r>
        <w:rPr>
          <w:rFonts w:ascii="Times New Roman"/>
          <w:b w:val="false"/>
          <w:i w:val="false"/>
          <w:color w:val="000000"/>
          <w:sz w:val="28"/>
        </w:rPr>
        <w:t>
      24) монументті өнердің жаңа құрылыстарын орнату жөніндегі жұмысты жүргізу;</w:t>
      </w:r>
    </w:p>
    <w:p>
      <w:pPr>
        <w:spacing w:after="0"/>
        <w:ind w:left="0"/>
        <w:jc w:val="both"/>
      </w:pPr>
      <w:r>
        <w:rPr>
          <w:rFonts w:ascii="Times New Roman"/>
          <w:b w:val="false"/>
          <w:i w:val="false"/>
          <w:color w:val="000000"/>
          <w:sz w:val="28"/>
        </w:rPr>
        <w:t>
      25) "мемориалдық тақталарды орнатуға рұқсат беру" мемлекеттік қызметін көрсету;</w:t>
      </w:r>
    </w:p>
    <w:p>
      <w:pPr>
        <w:spacing w:after="0"/>
        <w:ind w:left="0"/>
        <w:jc w:val="both"/>
      </w:pPr>
      <w:r>
        <w:rPr>
          <w:rFonts w:ascii="Times New Roman"/>
          <w:b w:val="false"/>
          <w:i w:val="false"/>
          <w:color w:val="000000"/>
          <w:sz w:val="28"/>
        </w:rPr>
        <w:t>
      26) жергілікті маңызы бар тарих және мәдениет ескерткiштерiне жоспарланатын ғылыми-реставрациялық жұмыстардың ғылыми-жобалау құжаттамасын қарау және келісу;</w:t>
      </w:r>
    </w:p>
    <w:p>
      <w:pPr>
        <w:spacing w:after="0"/>
        <w:ind w:left="0"/>
        <w:jc w:val="both"/>
      </w:pPr>
      <w:r>
        <w:rPr>
          <w:rFonts w:ascii="Times New Roman"/>
          <w:b w:val="false"/>
          <w:i w:val="false"/>
          <w:color w:val="000000"/>
          <w:sz w:val="28"/>
        </w:rPr>
        <w:t>
      27) уәкілетті органмен келісу бойынша тарихи-мәдени мұра объектiлерiн тарихи-мәдени сараптама қортытындысы негізінде жергілікті маңызы бар тарих және мәдениет ескерткiштерi деп тану және оларды жергілікті маңызы бар тарих және мәдениет ескерткіштерінің мемлекеттік тізіміне қосу туралы қала әкімдігіне ұсыныс енгізу;</w:t>
      </w:r>
    </w:p>
    <w:p>
      <w:pPr>
        <w:spacing w:after="0"/>
        <w:ind w:left="0"/>
        <w:jc w:val="both"/>
      </w:pPr>
      <w:r>
        <w:rPr>
          <w:rFonts w:ascii="Times New Roman"/>
          <w:b w:val="false"/>
          <w:i w:val="false"/>
          <w:color w:val="000000"/>
          <w:sz w:val="28"/>
        </w:rPr>
        <w:t>
      28) уәкілетті органмен келісу бойынша жергілікті маңызы бар тарих және мәдениет ескерткішін тарихи-мәдени сараптама қортындысы негізінде мәртебесінен айыру және оны жергілікті маңызы бар тарих және мәдениет ескерткіштерінің мемлекеттік тізімінен алып тастау туралы қала әкімдігіне ұсыныс енгізу;</w:t>
      </w:r>
    </w:p>
    <w:p>
      <w:pPr>
        <w:spacing w:after="0"/>
        <w:ind w:left="0"/>
        <w:jc w:val="both"/>
      </w:pPr>
      <w:r>
        <w:rPr>
          <w:rFonts w:ascii="Times New Roman"/>
          <w:b w:val="false"/>
          <w:i w:val="false"/>
          <w:color w:val="000000"/>
          <w:sz w:val="28"/>
        </w:rPr>
        <w:t>
      29) орталық атқарушы органдардың аумақтық бөлiмшелерiнiң және жергілікті атқарушы органдардың Қазақстан Республикасының тiл туралы заңнамасының сақталуына мемлекеттік бақылаудың жартыжылдық жоспарын әзірлеу, бекітуге ұсыну, Қазақстан Республикасының тiл туралы заңнамасының сақталуына мемлекеттік бақылау жүргізу;</w:t>
      </w:r>
    </w:p>
    <w:p>
      <w:pPr>
        <w:spacing w:after="0"/>
        <w:ind w:left="0"/>
        <w:jc w:val="both"/>
      </w:pPr>
      <w:r>
        <w:rPr>
          <w:rFonts w:ascii="Times New Roman"/>
          <w:b w:val="false"/>
          <w:i w:val="false"/>
          <w:color w:val="000000"/>
          <w:sz w:val="28"/>
        </w:rPr>
        <w:t>
      29-1) тілдерді дамыту саласындағы уәкілетті органға жыл қорытындысы бойынша Қазақстан Республикасында тіл саясатын дамытудың 2023 – 2029 жылдарға арналған тұжырымдамасының орындалу барысы туралы талдамалық жиынтық ақпаратты енгізу жұмысын қамтамасыз ету және оның нысаналы индикаторларына қол жеткізу бойынша жұмыс жүргізу;</w:t>
      </w:r>
    </w:p>
    <w:p>
      <w:pPr>
        <w:spacing w:after="0"/>
        <w:ind w:left="0"/>
        <w:jc w:val="both"/>
      </w:pPr>
      <w:r>
        <w:rPr>
          <w:rFonts w:ascii="Times New Roman"/>
          <w:b w:val="false"/>
          <w:i w:val="false"/>
          <w:color w:val="000000"/>
          <w:sz w:val="28"/>
        </w:rPr>
        <w:t xml:space="preserve">
      29-2) маңдайшаны орталық мемлекеттік органдардың және олардың ведомстволарының аумақтық бөлімшелерінің, облыстың, республикалық маңызы бар қаланың жергілікті атқарушы органдарының және қаладағы аудан әкімі аппараттарының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асыру;</w:t>
      </w:r>
    </w:p>
    <w:p>
      <w:pPr>
        <w:spacing w:after="0"/>
        <w:ind w:left="0"/>
        <w:jc w:val="both"/>
      </w:pPr>
      <w:r>
        <w:rPr>
          <w:rFonts w:ascii="Times New Roman"/>
          <w:b w:val="false"/>
          <w:i w:val="false"/>
          <w:color w:val="000000"/>
          <w:sz w:val="28"/>
        </w:rPr>
        <w:t>
      29-3)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бұзушылықтарға жол берген адамдарды Қазақстан Республикасының заңдарында белгіленген жауаптылыққа тарту жөнінде шаралар қабылдау;</w:t>
      </w:r>
    </w:p>
    <w:p>
      <w:pPr>
        <w:spacing w:after="0"/>
        <w:ind w:left="0"/>
        <w:jc w:val="both"/>
      </w:pPr>
      <w:r>
        <w:rPr>
          <w:rFonts w:ascii="Times New Roman"/>
          <w:b w:val="false"/>
          <w:i w:val="false"/>
          <w:color w:val="000000"/>
          <w:sz w:val="28"/>
        </w:rPr>
        <w:t>
      29-4) қала тұрғындарына тілдерді оқыту және тілдерді үйретуге арналған заманауи мультимедиалық технологияларды пайдалана отырып, әдістемелік құралдар әзірлеу жұмыстарын үйлестіру;</w:t>
      </w:r>
    </w:p>
    <w:p>
      <w:pPr>
        <w:spacing w:after="0"/>
        <w:ind w:left="0"/>
        <w:jc w:val="both"/>
      </w:pPr>
      <w:r>
        <w:rPr>
          <w:rFonts w:ascii="Times New Roman"/>
          <w:b w:val="false"/>
          <w:i w:val="false"/>
          <w:color w:val="000000"/>
          <w:sz w:val="28"/>
        </w:rPr>
        <w:t>
      29-5) тіл саясаты мәселелері, қала тұрғындарының тілдерді меңгеру деңгейін бағалау бойынша әлеуметтанулық сауалнамалар жүргізу;</w:t>
      </w:r>
    </w:p>
    <w:p>
      <w:pPr>
        <w:spacing w:after="0"/>
        <w:ind w:left="0"/>
        <w:jc w:val="both"/>
      </w:pPr>
      <w:r>
        <w:rPr>
          <w:rFonts w:ascii="Times New Roman"/>
          <w:b w:val="false"/>
          <w:i w:val="false"/>
          <w:color w:val="000000"/>
          <w:sz w:val="28"/>
        </w:rPr>
        <w:t>
      29-6) мемлекеттік тіл саясатын жүзеге асыруға бағытталған конкурстар, әдеби оқулар, ғылыми-практикалық конференциялар, семинарлар, дөңгелек үстелдер және басқа да іс-шаралар өткізу;</w:t>
      </w:r>
    </w:p>
    <w:p>
      <w:pPr>
        <w:spacing w:after="0"/>
        <w:ind w:left="0"/>
        <w:jc w:val="both"/>
      </w:pPr>
      <w:r>
        <w:rPr>
          <w:rFonts w:ascii="Times New Roman"/>
          <w:b w:val="false"/>
          <w:i w:val="false"/>
          <w:color w:val="000000"/>
          <w:sz w:val="28"/>
        </w:rPr>
        <w:t>
      29-7) тіл саясаты мәселелері бойынша мекемелермен (ұйымдармен), мемлекеттік органдармен өзара іс-қимыл жасау;</w:t>
      </w:r>
    </w:p>
    <w:p>
      <w:pPr>
        <w:spacing w:after="0"/>
        <w:ind w:left="0"/>
        <w:jc w:val="both"/>
      </w:pPr>
      <w:r>
        <w:rPr>
          <w:rFonts w:ascii="Times New Roman"/>
          <w:b w:val="false"/>
          <w:i w:val="false"/>
          <w:color w:val="000000"/>
          <w:sz w:val="28"/>
        </w:rPr>
        <w:t>
      29-8) деректемелер мен көрнекі ақпаратты орналастыру бөлігінде жарнама мәтіндерінің Қазақстан Республикасының тіл туралы заңнамасына сәйкестігіне мониторинг жүргізу;</w:t>
      </w:r>
    </w:p>
    <w:p>
      <w:pPr>
        <w:spacing w:after="0"/>
        <w:ind w:left="0"/>
        <w:jc w:val="both"/>
      </w:pPr>
      <w:r>
        <w:rPr>
          <w:rFonts w:ascii="Times New Roman"/>
          <w:b w:val="false"/>
          <w:i w:val="false"/>
          <w:color w:val="000000"/>
          <w:sz w:val="28"/>
        </w:rPr>
        <w:t>
      29-9) этностардың ана тілдерін оқытуға жағдай жасау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p>
      <w:pPr>
        <w:spacing w:after="0"/>
        <w:ind w:left="0"/>
        <w:jc w:val="both"/>
      </w:pPr>
      <w:r>
        <w:rPr>
          <w:rFonts w:ascii="Times New Roman"/>
          <w:b w:val="false"/>
          <w:i w:val="false"/>
          <w:color w:val="000000"/>
          <w:sz w:val="28"/>
        </w:rPr>
        <w:t>
      29-10) мәдени, спорттық және спорттық-бұқаралық іс-шаралардың афишаларын орналастыру үшін арнайы бөлінген орындардың тізбесін айқындау және бекіту;</w:t>
      </w:r>
    </w:p>
    <w:p>
      <w:pPr>
        <w:spacing w:after="0"/>
        <w:ind w:left="0"/>
        <w:jc w:val="both"/>
      </w:pPr>
      <w:r>
        <w:rPr>
          <w:rFonts w:ascii="Times New Roman"/>
          <w:b w:val="false"/>
          <w:i w:val="false"/>
          <w:color w:val="000000"/>
          <w:sz w:val="28"/>
        </w:rPr>
        <w:t>
      30) мемлекеттік тілді және басқа тілдерді дамытуға бағытталған қалалық маңызы бар шаралар кешенін жүзеге асыру;</w:t>
      </w:r>
    </w:p>
    <w:p>
      <w:pPr>
        <w:spacing w:after="0"/>
        <w:ind w:left="0"/>
        <w:jc w:val="both"/>
      </w:pPr>
      <w:r>
        <w:rPr>
          <w:rFonts w:ascii="Times New Roman"/>
          <w:b w:val="false"/>
          <w:i w:val="false"/>
          <w:color w:val="000000"/>
          <w:sz w:val="28"/>
        </w:rPr>
        <w:t>
      31) азаматтарды тілдік қағидат бойынша кемісітуге жол бермеу бойынша түсіндіру жұмыстарын жүргізу;</w:t>
      </w:r>
    </w:p>
    <w:p>
      <w:pPr>
        <w:spacing w:after="0"/>
        <w:ind w:left="0"/>
        <w:jc w:val="both"/>
      </w:pPr>
      <w:r>
        <w:rPr>
          <w:rFonts w:ascii="Times New Roman"/>
          <w:b w:val="false"/>
          <w:i w:val="false"/>
          <w:color w:val="000000"/>
          <w:sz w:val="28"/>
        </w:rPr>
        <w:t>
      22) қала әкімдігіне құрамдас бөліктерге атау беру жөніндегі комиссияны құру туралы ұсыныс енгізу;</w:t>
      </w:r>
    </w:p>
    <w:p>
      <w:pPr>
        <w:spacing w:after="0"/>
        <w:ind w:left="0"/>
        <w:jc w:val="both"/>
      </w:pPr>
      <w:r>
        <w:rPr>
          <w:rFonts w:ascii="Times New Roman"/>
          <w:b w:val="false"/>
          <w:i w:val="false"/>
          <w:color w:val="000000"/>
          <w:sz w:val="28"/>
        </w:rPr>
        <w:t>
      33) Қазақстан Республикасының тарихи-мәдени мұрасының құрамдас бөлiгi ретiнде Шымкент қаласындағы тарихи атауларды қалпына келтiру, сақтау жөніндегі жұмысты ретке келтіру;</w:t>
      </w:r>
    </w:p>
    <w:p>
      <w:pPr>
        <w:spacing w:after="0"/>
        <w:ind w:left="0"/>
        <w:jc w:val="both"/>
      </w:pPr>
      <w:r>
        <w:rPr>
          <w:rFonts w:ascii="Times New Roman"/>
          <w:b w:val="false"/>
          <w:i w:val="false"/>
          <w:color w:val="000000"/>
          <w:sz w:val="28"/>
        </w:rPr>
        <w:t>
      34) қала көшелеріне атау беру кезінде халықтың пікірін тыңдау үшін көпшілік тыңдау ұйымдастыру;</w:t>
      </w:r>
    </w:p>
    <w:p>
      <w:pPr>
        <w:spacing w:after="0"/>
        <w:ind w:left="0"/>
        <w:jc w:val="both"/>
      </w:pPr>
      <w:r>
        <w:rPr>
          <w:rFonts w:ascii="Times New Roman"/>
          <w:b w:val="false"/>
          <w:i w:val="false"/>
          <w:color w:val="000000"/>
          <w:sz w:val="28"/>
        </w:rPr>
        <w:t>
      35) қалалық ономастика комиссиясының қызметін қамтамасыз ету;</w:t>
      </w:r>
    </w:p>
    <w:p>
      <w:pPr>
        <w:spacing w:after="0"/>
        <w:ind w:left="0"/>
        <w:jc w:val="both"/>
      </w:pPr>
      <w:r>
        <w:rPr>
          <w:rFonts w:ascii="Times New Roman"/>
          <w:b w:val="false"/>
          <w:i w:val="false"/>
          <w:color w:val="000000"/>
          <w:sz w:val="28"/>
        </w:rPr>
        <w:t>
      36) Республикалық ономастика комиссиясының қорытындысы негізінде әкімшілік-аумақтық бірліктерге, елді мекендердің құрамдас бөліктеріне атау беру және қайта атау, олардың атауларының транскрипциясын нақтылау мен өзгерту жұмыстарын жүргізу;</w:t>
      </w:r>
    </w:p>
    <w:p>
      <w:pPr>
        <w:spacing w:after="0"/>
        <w:ind w:left="0"/>
        <w:jc w:val="both"/>
      </w:pPr>
      <w:r>
        <w:rPr>
          <w:rFonts w:ascii="Times New Roman"/>
          <w:b w:val="false"/>
          <w:i w:val="false"/>
          <w:color w:val="000000"/>
          <w:sz w:val="28"/>
        </w:rPr>
        <w:t>
      37) Республикалық ономастика комиссиясының қорытындысы негізінде Қала аумағындағы мемлекеттік заңды тұлғалар, мемлекет меншігіндегі басқа да объектілерге атау беру, сондай-ақ оларды қайта атау туралы жұмыстарын жүргізу;</w:t>
      </w:r>
    </w:p>
    <w:p>
      <w:pPr>
        <w:spacing w:after="0"/>
        <w:ind w:left="0"/>
        <w:jc w:val="both"/>
      </w:pPr>
      <w:r>
        <w:rPr>
          <w:rFonts w:ascii="Times New Roman"/>
          <w:b w:val="false"/>
          <w:i w:val="false"/>
          <w:color w:val="000000"/>
          <w:sz w:val="28"/>
        </w:rPr>
        <w:t>
      38) атау берілген құрамдас бөліктерді бірыңғай ақпараттық жүйелеріне тіркелуін жүзеге асыруды қадағалау;</w:t>
      </w:r>
    </w:p>
    <w:p>
      <w:pPr>
        <w:spacing w:after="0"/>
        <w:ind w:left="0"/>
        <w:jc w:val="both"/>
      </w:pPr>
      <w:r>
        <w:rPr>
          <w:rFonts w:ascii="Times New Roman"/>
          <w:b w:val="false"/>
          <w:i w:val="false"/>
          <w:color w:val="000000"/>
          <w:sz w:val="28"/>
        </w:rPr>
        <w:t>
      39) ономастика саласы бойынша деректер базасын қалыптастыруды және оны үнемі толықтырып отыру жұмыстарын жүргізуді бақылау;</w:t>
      </w:r>
    </w:p>
    <w:p>
      <w:pPr>
        <w:spacing w:after="0"/>
        <w:ind w:left="0"/>
        <w:jc w:val="both"/>
      </w:pPr>
      <w:r>
        <w:rPr>
          <w:rFonts w:ascii="Times New Roman"/>
          <w:b w:val="false"/>
          <w:i w:val="false"/>
          <w:color w:val="000000"/>
          <w:sz w:val="28"/>
        </w:rPr>
        <w:t>
      40) ономастика саласы бойынша мемлекеттік органдармен, мекемелермен, ұйымдармен, қоғамдық бірлестіктермен өзара іс-қимылды жүзеге асырады, оларға ономастика саласы бойынша әдістемелік көмек көрсету;</w:t>
      </w:r>
    </w:p>
    <w:p>
      <w:pPr>
        <w:spacing w:after="0"/>
        <w:ind w:left="0"/>
        <w:jc w:val="both"/>
      </w:pPr>
      <w:r>
        <w:rPr>
          <w:rFonts w:ascii="Times New Roman"/>
          <w:b w:val="false"/>
          <w:i w:val="false"/>
          <w:color w:val="000000"/>
          <w:sz w:val="28"/>
        </w:rPr>
        <w:t>
      41) қаланың мемлекеттік архивінің сақтауына қабылданған Ұлттық архив қоры құжаттарын сақтауды,толықтыруды және пайдалануды ұйымдастыру;</w:t>
      </w:r>
    </w:p>
    <w:p>
      <w:pPr>
        <w:spacing w:after="0"/>
        <w:ind w:left="0"/>
        <w:jc w:val="both"/>
      </w:pPr>
      <w:r>
        <w:rPr>
          <w:rFonts w:ascii="Times New Roman"/>
          <w:b w:val="false"/>
          <w:i w:val="false"/>
          <w:color w:val="000000"/>
          <w:sz w:val="28"/>
        </w:rPr>
        <w:t>
      42) қаланың мемлекеттік архивінде сақталатын Ұлттық архив қоры құжаттарын мемлекеттік есепке алуды жүргізу және олардың сақталуын қамтамасыз ету;</w:t>
      </w:r>
    </w:p>
    <w:p>
      <w:pPr>
        <w:spacing w:after="0"/>
        <w:ind w:left="0"/>
        <w:jc w:val="both"/>
      </w:pPr>
      <w:r>
        <w:rPr>
          <w:rFonts w:ascii="Times New Roman"/>
          <w:b w:val="false"/>
          <w:i w:val="false"/>
          <w:color w:val="000000"/>
          <w:sz w:val="28"/>
        </w:rPr>
        <w:t>
      43) коммуналдық меншіктегі тарихи және мәдени құжаттық ескерткіштерді қорғау,оларды сақтау мен пайдалану;</w:t>
      </w:r>
    </w:p>
    <w:p>
      <w:pPr>
        <w:spacing w:after="0"/>
        <w:ind w:left="0"/>
        <w:jc w:val="both"/>
      </w:pPr>
      <w:r>
        <w:rPr>
          <w:rFonts w:ascii="Times New Roman"/>
          <w:b w:val="false"/>
          <w:i w:val="false"/>
          <w:color w:val="000000"/>
          <w:sz w:val="28"/>
        </w:rPr>
        <w:t>
      44) құжаттардың ғылыми және практикалық құндылығына сараптама жүргізуді ұйымдастыру;</w:t>
      </w:r>
    </w:p>
    <w:p>
      <w:pPr>
        <w:spacing w:after="0"/>
        <w:ind w:left="0"/>
        <w:jc w:val="both"/>
      </w:pPr>
      <w:r>
        <w:rPr>
          <w:rFonts w:ascii="Times New Roman"/>
          <w:b w:val="false"/>
          <w:i w:val="false"/>
          <w:color w:val="000000"/>
          <w:sz w:val="28"/>
        </w:rPr>
        <w:t>
      45) қаланың мемлекеттік архивінде сақталатын Ұлттық архив қорының құжаттары бойынша деректер қорын қалыптастыру;</w:t>
      </w:r>
    </w:p>
    <w:p>
      <w:pPr>
        <w:spacing w:after="0"/>
        <w:ind w:left="0"/>
        <w:jc w:val="both"/>
      </w:pPr>
      <w:r>
        <w:rPr>
          <w:rFonts w:ascii="Times New Roman"/>
          <w:b w:val="false"/>
          <w:i w:val="false"/>
          <w:color w:val="000000"/>
          <w:sz w:val="28"/>
        </w:rPr>
        <w:t>
      46) қаланың аумағында архив ісі және басқаруды құжаттамалық қамтамасыз ету мәселелеріне ұйымдастырушылық-әдістемелік басшылық жасау;</w:t>
      </w:r>
    </w:p>
    <w:p>
      <w:pPr>
        <w:spacing w:after="0"/>
        <w:ind w:left="0"/>
        <w:jc w:val="both"/>
      </w:pPr>
      <w:r>
        <w:rPr>
          <w:rFonts w:ascii="Times New Roman"/>
          <w:b w:val="false"/>
          <w:i w:val="false"/>
          <w:color w:val="000000"/>
          <w:sz w:val="28"/>
        </w:rPr>
        <w:t>
      47) қаланың аумағында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48) жеке және заңды тұлғалардың сұрауларын орындауды ұйымдастыру;</w:t>
      </w:r>
    </w:p>
    <w:p>
      <w:pPr>
        <w:spacing w:after="0"/>
        <w:ind w:left="0"/>
        <w:jc w:val="both"/>
      </w:pPr>
      <w:r>
        <w:rPr>
          <w:rFonts w:ascii="Times New Roman"/>
          <w:b w:val="false"/>
          <w:i w:val="false"/>
          <w:color w:val="000000"/>
          <w:sz w:val="28"/>
        </w:rPr>
        <w:t>
      49) қала әкімдігінің бекітуіне сараптау-тексеру комиссиясы туралы ережені енгізу;</w:t>
      </w:r>
    </w:p>
    <w:p>
      <w:pPr>
        <w:spacing w:after="0"/>
        <w:ind w:left="0"/>
        <w:jc w:val="both"/>
      </w:pPr>
      <w:r>
        <w:rPr>
          <w:rFonts w:ascii="Times New Roman"/>
          <w:b w:val="false"/>
          <w:i w:val="false"/>
          <w:color w:val="000000"/>
          <w:sz w:val="28"/>
        </w:rPr>
        <w:t>
      50) ұлттық архив қорының құжаттарын мемлекеттің, жеке және заңды тұлғалардың сұрауларын қанағаттандыру үшін пайдалану;</w:t>
      </w:r>
    </w:p>
    <w:p>
      <w:pPr>
        <w:spacing w:after="0"/>
        <w:ind w:left="0"/>
        <w:jc w:val="both"/>
      </w:pPr>
      <w:r>
        <w:rPr>
          <w:rFonts w:ascii="Times New Roman"/>
          <w:b w:val="false"/>
          <w:i w:val="false"/>
          <w:color w:val="000000"/>
          <w:sz w:val="28"/>
        </w:rPr>
        <w:t>
      51) қаланың тарихы бойынша архив құжаттарын жинау және қайтару;</w:t>
      </w:r>
    </w:p>
    <w:p>
      <w:pPr>
        <w:spacing w:after="0"/>
        <w:ind w:left="0"/>
        <w:jc w:val="both"/>
      </w:pPr>
      <w:r>
        <w:rPr>
          <w:rFonts w:ascii="Times New Roman"/>
          <w:b w:val="false"/>
          <w:i w:val="false"/>
          <w:color w:val="000000"/>
          <w:sz w:val="28"/>
        </w:rPr>
        <w:t>
      52) уәкілетті органмен келісім бойынша шығармашылық қызметтің түрлі салаларында республикалық конкурстар мен фестивальдар өткізуді ұйымдастыру;</w:t>
      </w:r>
    </w:p>
    <w:p>
      <w:pPr>
        <w:spacing w:after="0"/>
        <w:ind w:left="0"/>
        <w:jc w:val="both"/>
      </w:pPr>
      <w:r>
        <w:rPr>
          <w:rFonts w:ascii="Times New Roman"/>
          <w:b w:val="false"/>
          <w:i w:val="false"/>
          <w:color w:val="000000"/>
          <w:sz w:val="28"/>
        </w:rPr>
        <w:t>
      53) қала әкімдігіне қалалық көркемдік кеңес және ол туралы ережені бекіту туралы ұсыныс енгізу;</w:t>
      </w:r>
    </w:p>
    <w:p>
      <w:pPr>
        <w:spacing w:after="0"/>
        <w:ind w:left="0"/>
        <w:jc w:val="both"/>
      </w:pPr>
      <w:r>
        <w:rPr>
          <w:rFonts w:ascii="Times New Roman"/>
          <w:b w:val="false"/>
          <w:i w:val="false"/>
          <w:color w:val="000000"/>
          <w:sz w:val="28"/>
        </w:rPr>
        <w:t>
      54) қарасты мекемелер жұмысының сапасы мен өнімділігін арттыру мақсатында өз қызметінің бағыттары бойынша ішкі бақылауды жүзеге асыру;</w:t>
      </w:r>
    </w:p>
    <w:p>
      <w:pPr>
        <w:spacing w:after="0"/>
        <w:ind w:left="0"/>
        <w:jc w:val="both"/>
      </w:pPr>
      <w:r>
        <w:rPr>
          <w:rFonts w:ascii="Times New Roman"/>
          <w:b w:val="false"/>
          <w:i w:val="false"/>
          <w:color w:val="000000"/>
          <w:sz w:val="28"/>
        </w:rPr>
        <w:t>
      55) қаланың мәдени мақсаттағы обьектілерінің құрылысы, реконструкциясы және жөнделуі бойынша тапсырысшы болу;</w:t>
      </w:r>
    </w:p>
    <w:p>
      <w:pPr>
        <w:spacing w:after="0"/>
        <w:ind w:left="0"/>
        <w:jc w:val="both"/>
      </w:pPr>
      <w:r>
        <w:rPr>
          <w:rFonts w:ascii="Times New Roman"/>
          <w:b w:val="false"/>
          <w:i w:val="false"/>
          <w:color w:val="000000"/>
          <w:sz w:val="28"/>
        </w:rPr>
        <w:t>
      56)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келісу;</w:t>
      </w:r>
    </w:p>
    <w:p>
      <w:pPr>
        <w:spacing w:after="0"/>
        <w:ind w:left="0"/>
        <w:jc w:val="both"/>
      </w:pPr>
      <w:r>
        <w:rPr>
          <w:rFonts w:ascii="Times New Roman"/>
          <w:b w:val="false"/>
          <w:i w:val="false"/>
          <w:color w:val="000000"/>
          <w:sz w:val="28"/>
        </w:rPr>
        <w:t>
      57) қаланың бас жоспарларына тарихи-сәулет тірек жоспарларын енгізу жөніндегі жұмыстарды жүзеге асыру;</w:t>
      </w:r>
    </w:p>
    <w:p>
      <w:pPr>
        <w:spacing w:after="0"/>
        <w:ind w:left="0"/>
        <w:jc w:val="both"/>
      </w:pPr>
      <w:r>
        <w:rPr>
          <w:rFonts w:ascii="Times New Roman"/>
          <w:b w:val="false"/>
          <w:i w:val="false"/>
          <w:color w:val="000000"/>
          <w:sz w:val="28"/>
        </w:rPr>
        <w:t>
      58) мемлекеттік шығармашылық тапсырыстың жан басына шаққандағы нормативтік қаржыландыру әдістемесі бойынша жұмыстар жүргізу;</w:t>
      </w:r>
    </w:p>
    <w:p>
      <w:pPr>
        <w:spacing w:after="0"/>
        <w:ind w:left="0"/>
        <w:jc w:val="both"/>
      </w:pPr>
      <w:r>
        <w:rPr>
          <w:rFonts w:ascii="Times New Roman"/>
          <w:b w:val="false"/>
          <w:i w:val="false"/>
          <w:color w:val="000000"/>
          <w:sz w:val="28"/>
        </w:rPr>
        <w:t>
      59) Басқармаға қарасты ұйымдарға "Балалар мен жасөспірімдерге арналған шығармашылық үйірмелерді жан басына шаққандағы нормативтік қаржыландыру мемлекеттік бағдарламасы" бойынша қызмет көрсетуге және табыс табуға келісім беру;</w:t>
      </w:r>
    </w:p>
    <w:p>
      <w:pPr>
        <w:spacing w:after="0"/>
        <w:ind w:left="0"/>
        <w:jc w:val="both"/>
      </w:pPr>
      <w:r>
        <w:rPr>
          <w:rFonts w:ascii="Times New Roman"/>
          <w:b w:val="false"/>
          <w:i w:val="false"/>
          <w:color w:val="000000"/>
          <w:sz w:val="28"/>
        </w:rPr>
        <w:t>
      60) мемлекеттік бюджет қаражатының, Қазақстан Республикасының үкіметтік кепілдіктерімен берілетін сыртқы қарыздардың және басқа да көздердің есебінен қаржыландырылатын обьектілерді жобалауға және құрылысын жүргізуге конкурстар ұйымдастыруға және өткізуге қатысу;</w:t>
      </w:r>
    </w:p>
    <w:p>
      <w:pPr>
        <w:spacing w:after="0"/>
        <w:ind w:left="0"/>
        <w:jc w:val="both"/>
      </w:pPr>
      <w:r>
        <w:rPr>
          <w:rFonts w:ascii="Times New Roman"/>
          <w:b w:val="false"/>
          <w:i w:val="false"/>
          <w:color w:val="000000"/>
          <w:sz w:val="28"/>
        </w:rPr>
        <w:t>
      61) Шымкент қаласының әлеуметтік-экономикалық даму стратегиясын іске асыру бойынша инвестициялық бағдарламалар мен жобаларға, сондай-ақ жылдық жоспарларды әзірлеуге қатысу;</w:t>
      </w:r>
    </w:p>
    <w:p>
      <w:pPr>
        <w:spacing w:after="0"/>
        <w:ind w:left="0"/>
        <w:jc w:val="both"/>
      </w:pPr>
      <w:r>
        <w:rPr>
          <w:rFonts w:ascii="Times New Roman"/>
          <w:b w:val="false"/>
          <w:i w:val="false"/>
          <w:color w:val="000000"/>
          <w:sz w:val="28"/>
        </w:rPr>
        <w:t>
      62) Басқарманың құзыретіне кіретін мәселелер бойынша Қазақстан Республикасының Үкіметіне және өзге де мемлекеттік органдарына есептерді беруді ұйымдастыру;</w:t>
      </w:r>
    </w:p>
    <w:p>
      <w:pPr>
        <w:spacing w:after="0"/>
        <w:ind w:left="0"/>
        <w:jc w:val="both"/>
      </w:pPr>
      <w:r>
        <w:rPr>
          <w:rFonts w:ascii="Times New Roman"/>
          <w:b w:val="false"/>
          <w:i w:val="false"/>
          <w:color w:val="000000"/>
          <w:sz w:val="28"/>
        </w:rPr>
        <w:t>
      63) мүлікті, жұмыстар мен көрсетілетін қызметтерді мемлекеттік сатып алу жөніндегі конкурстық іс-шараларға қатысу және аталған мемлекеттік сатып алуларды жүзеге асыру;</w:t>
      </w:r>
    </w:p>
    <w:p>
      <w:pPr>
        <w:spacing w:after="0"/>
        <w:ind w:left="0"/>
        <w:jc w:val="both"/>
      </w:pPr>
      <w:r>
        <w:rPr>
          <w:rFonts w:ascii="Times New Roman"/>
          <w:b w:val="false"/>
          <w:i w:val="false"/>
          <w:color w:val="000000"/>
          <w:sz w:val="28"/>
        </w:rPr>
        <w:t>
      64) ағымдағы бюджеттік бағдарламаларды және даму бағдарламаларын іске асыру, мемлекеттік бюджет қаражатының есебінен қаржыландырылатын инженерлік желілерді салу, қайта жаңғырту, қайта жаңалау, жаңғырту және қалпына келтіру кезінде тапсырыс берушінің функцияларын жүзеге асыру;</w:t>
      </w:r>
    </w:p>
    <w:p>
      <w:pPr>
        <w:spacing w:after="0"/>
        <w:ind w:left="0"/>
        <w:jc w:val="both"/>
      </w:pPr>
      <w:r>
        <w:rPr>
          <w:rFonts w:ascii="Times New Roman"/>
          <w:b w:val="false"/>
          <w:i w:val="false"/>
          <w:color w:val="000000"/>
          <w:sz w:val="28"/>
        </w:rPr>
        <w:t>
      65) Басқармаға қарасты коммуналдық мемлекеттік кәсіпорындарға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66) Қазақстан Республикасының заңнамасына сәйкес өзге де функцияларды жүзеге асыру.</w:t>
      </w:r>
    </w:p>
    <w:bookmarkStart w:name="z30" w:id="28"/>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17. Басқарманы басқаруды Басқарма басшы жүзеге асырады, ол Басқармаға жүктелген міндеттердің орындалуына және оның өкілеттіктерін жүзеге асыруына дербес жауапты болады.</w:t>
      </w:r>
    </w:p>
    <w:bookmarkEnd w:id="29"/>
    <w:bookmarkStart w:name="z32" w:id="30"/>
    <w:p>
      <w:pPr>
        <w:spacing w:after="0"/>
        <w:ind w:left="0"/>
        <w:jc w:val="both"/>
      </w:pPr>
      <w:r>
        <w:rPr>
          <w:rFonts w:ascii="Times New Roman"/>
          <w:b w:val="false"/>
          <w:i w:val="false"/>
          <w:color w:val="000000"/>
          <w:sz w:val="28"/>
        </w:rPr>
        <w:t>
      18. Басқарма басшысын Қазақстан Республикасының заңнамасына сәйкес Шымкент қаласының әкімі лауазымға тағайындайды және лауазымынан босатады.</w:t>
      </w:r>
    </w:p>
    <w:bookmarkEnd w:id="30"/>
    <w:bookmarkStart w:name="z33" w:id="31"/>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20. Басқарма басшысының өкілеттіктері:</w:t>
      </w:r>
    </w:p>
    <w:bookmarkEnd w:id="32"/>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Басқармасының қарамағындағы мемлекеттік коммуналдық кәсіпорындардың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Басқарманың жұмыс жоспарларын бекітеді;</w:t>
      </w:r>
    </w:p>
    <w:p>
      <w:pPr>
        <w:spacing w:after="0"/>
        <w:ind w:left="0"/>
        <w:jc w:val="both"/>
      </w:pPr>
      <w:r>
        <w:rPr>
          <w:rFonts w:ascii="Times New Roman"/>
          <w:b w:val="false"/>
          <w:i w:val="false"/>
          <w:color w:val="000000"/>
          <w:sz w:val="28"/>
        </w:rPr>
        <w:t>
      6) Басқарманың атынан сенімхатсыз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Басқарманың қызметкерлеріне, сондай-ақ мемлекеттік коммуналдық кәсіпорындардың басшыларына және олардың орынбасарлдарын көтермелеу шараларын және тәртіптік жаза қолданады;</w:t>
      </w:r>
    </w:p>
    <w:p>
      <w:pPr>
        <w:spacing w:after="0"/>
        <w:ind w:left="0"/>
        <w:jc w:val="both"/>
      </w:pPr>
      <w:r>
        <w:rPr>
          <w:rFonts w:ascii="Times New Roman"/>
          <w:b w:val="false"/>
          <w:i w:val="false"/>
          <w:color w:val="000000"/>
          <w:sz w:val="28"/>
        </w:rPr>
        <w:t>
      9) өз құзыреті шегінде қарамағындағы кәсіпорындардың және Басқарманың барлық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10) мемлекеттік мекеменің ішкі еңбек тәртібін бекітеді;</w:t>
      </w:r>
    </w:p>
    <w:p>
      <w:pPr>
        <w:spacing w:after="0"/>
        <w:ind w:left="0"/>
        <w:jc w:val="both"/>
      </w:pPr>
      <w:r>
        <w:rPr>
          <w:rFonts w:ascii="Times New Roman"/>
          <w:b w:val="false"/>
          <w:i w:val="false"/>
          <w:color w:val="000000"/>
          <w:sz w:val="28"/>
        </w:rPr>
        <w:t xml:space="preserve">
      11) Басқармада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келісім-шарттар жасасады;</w:t>
      </w:r>
    </w:p>
    <w:p>
      <w:pPr>
        <w:spacing w:after="0"/>
        <w:ind w:left="0"/>
        <w:jc w:val="both"/>
      </w:pPr>
      <w:r>
        <w:rPr>
          <w:rFonts w:ascii="Times New Roman"/>
          <w:b w:val="false"/>
          <w:i w:val="false"/>
          <w:color w:val="000000"/>
          <w:sz w:val="28"/>
        </w:rPr>
        <w:t>
      14) банкте шоттар ашады;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өкілеттіліктерді жүзеге асырады;</w:t>
      </w:r>
    </w:p>
    <w:p>
      <w:pPr>
        <w:spacing w:after="0"/>
        <w:ind w:left="0"/>
        <w:jc w:val="both"/>
      </w:pPr>
      <w:r>
        <w:rPr>
          <w:rFonts w:ascii="Times New Roman"/>
          <w:b w:val="false"/>
          <w:i w:val="false"/>
          <w:color w:val="000000"/>
          <w:sz w:val="28"/>
        </w:rPr>
        <w:t>
      16)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17)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18) Басқарманың қызметкерлеріне және қарамағындағы кәсіпорындардың басшыларына Қазақстан Республикасының заңнамасында белгіленген тәртіпте сыйақы шараларын белгілейді;</w:t>
      </w:r>
    </w:p>
    <w:p>
      <w:pPr>
        <w:spacing w:after="0"/>
        <w:ind w:left="0"/>
        <w:jc w:val="both"/>
      </w:pPr>
      <w:r>
        <w:rPr>
          <w:rFonts w:ascii="Times New Roman"/>
          <w:b w:val="false"/>
          <w:i w:val="false"/>
          <w:color w:val="000000"/>
          <w:sz w:val="28"/>
        </w:rPr>
        <w:t>
      19) Қазақстан Республикасы заңнамасымен, осы Ережемен және қала әкімдігі 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басшысысы мемлекеттік мекеменің қаржы-шаруашылық қызметіне және мүлкінің сақталуына дербес жауапты болады.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21. Басқарма басшысы өз орынбасарларының, бөлім басшыларының өкілеттіктерін қолданыстағы заңнамаға сәйкес айқындайды.</w:t>
      </w:r>
    </w:p>
    <w:bookmarkEnd w:id="33"/>
    <w:bookmarkStart w:name="z36" w:id="34"/>
    <w:p>
      <w:pPr>
        <w:spacing w:after="0"/>
        <w:ind w:left="0"/>
        <w:jc w:val="left"/>
      </w:pPr>
      <w:r>
        <w:rPr>
          <w:rFonts w:ascii="Times New Roman"/>
          <w:b/>
          <w:i w:val="false"/>
          <w:color w:val="000000"/>
        </w:rPr>
        <w:t xml:space="preserve"> 4-тарау. Мемлекеттік органның мүлкі</w:t>
      </w:r>
    </w:p>
    <w:bookmarkEnd w:id="34"/>
    <w:bookmarkStart w:name="z37" w:id="35"/>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8" w:id="36"/>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6"/>
    <w:bookmarkStart w:name="z39" w:id="37"/>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0" w:id="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8"/>
    <w:bookmarkStart w:name="z41" w:id="39"/>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9"/>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басқармасының "Шымкент қалалық Ж.Шанин атындағы академиялық қазақ драма театры" мемлекеттік коммуналдық қазыналық кәсіпорны;</w:t>
      </w:r>
    </w:p>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басқармасының "Шымкент қалалық орыс драма театры" мемлекеттік коммуналдық қазыналық кәсіпорны;</w:t>
      </w:r>
    </w:p>
    <w:p>
      <w:pPr>
        <w:spacing w:after="0"/>
        <w:ind w:left="0"/>
        <w:jc w:val="both"/>
      </w:pPr>
      <w:r>
        <w:rPr>
          <w:rFonts w:ascii="Times New Roman"/>
          <w:b w:val="false"/>
          <w:i w:val="false"/>
          <w:color w:val="000000"/>
          <w:sz w:val="28"/>
        </w:rPr>
        <w:t>
      3) Шымкент қаласының мәдениет, тілдерді дамыту және архивтер басқармасының "Шымкент қалалық өзбек драма театры" мемлекеттік коммуналдық қазыналық кәсіпорны;</w:t>
      </w:r>
    </w:p>
    <w:p>
      <w:pPr>
        <w:spacing w:after="0"/>
        <w:ind w:left="0"/>
        <w:jc w:val="both"/>
      </w:pPr>
      <w:r>
        <w:rPr>
          <w:rFonts w:ascii="Times New Roman"/>
          <w:b w:val="false"/>
          <w:i w:val="false"/>
          <w:color w:val="000000"/>
          <w:sz w:val="28"/>
        </w:rPr>
        <w:t>
      4) Шымкент қаласының мәдениет, тілдерді дамыту және архивтер басқармасының "Шымкент қалалық опера және балет театры" мемлекеттік коммуналдық қазыналық кәсіпорны;</w:t>
      </w:r>
    </w:p>
    <w:p>
      <w:pPr>
        <w:spacing w:after="0"/>
        <w:ind w:left="0"/>
        <w:jc w:val="both"/>
      </w:pPr>
      <w:r>
        <w:rPr>
          <w:rFonts w:ascii="Times New Roman"/>
          <w:b w:val="false"/>
          <w:i w:val="false"/>
          <w:color w:val="000000"/>
          <w:sz w:val="28"/>
        </w:rPr>
        <w:t>
      5) Шымкент қаласының мәдениет, тілдерді дамыту және архивтер басқармасының "Шымкент қалалық әзіл-сықақ және сатира театры" мемлекеттік коммуналдық қазыналық кәсіпорны;</w:t>
      </w:r>
    </w:p>
    <w:p>
      <w:pPr>
        <w:spacing w:after="0"/>
        <w:ind w:left="0"/>
        <w:jc w:val="both"/>
      </w:pPr>
      <w:r>
        <w:rPr>
          <w:rFonts w:ascii="Times New Roman"/>
          <w:b w:val="false"/>
          <w:i w:val="false"/>
          <w:color w:val="000000"/>
          <w:sz w:val="28"/>
        </w:rPr>
        <w:t>
      6) Шымкент қаласының мәдениет, тілдерді дамыту және архивтер басқармасының "Шымкент қалалық қуыршақ театры" мемлекеттік коммуналдық қазыналық кәсіпорны;</w:t>
      </w:r>
    </w:p>
    <w:p>
      <w:pPr>
        <w:spacing w:after="0"/>
        <w:ind w:left="0"/>
        <w:jc w:val="both"/>
      </w:pPr>
      <w:r>
        <w:rPr>
          <w:rFonts w:ascii="Times New Roman"/>
          <w:b w:val="false"/>
          <w:i w:val="false"/>
          <w:color w:val="000000"/>
          <w:sz w:val="28"/>
        </w:rPr>
        <w:t>
      7) Шымкент қаласының мәдениет, тілдерді дамыту және архивтер басқармасының "Әл-Фараби қаласының ғылыми-әмбебап кітапханасы" коммуналдық мемлекеттік мекемесі;</w:t>
      </w:r>
    </w:p>
    <w:p>
      <w:pPr>
        <w:spacing w:after="0"/>
        <w:ind w:left="0"/>
        <w:jc w:val="both"/>
      </w:pPr>
      <w:r>
        <w:rPr>
          <w:rFonts w:ascii="Times New Roman"/>
          <w:b w:val="false"/>
          <w:i w:val="false"/>
          <w:color w:val="000000"/>
          <w:sz w:val="28"/>
        </w:rPr>
        <w:t>
      8) Шымкент қаласының мәдениет, тілдерді дамыту және архивтер басқармасының "Шымкент қаласының орталықтандырылған көпшілік кітапханалар жүйесі" коммуналдық мемлекеттік мекемесі;</w:t>
      </w:r>
    </w:p>
    <w:p>
      <w:pPr>
        <w:spacing w:after="0"/>
        <w:ind w:left="0"/>
        <w:jc w:val="both"/>
      </w:pPr>
      <w:r>
        <w:rPr>
          <w:rFonts w:ascii="Times New Roman"/>
          <w:b w:val="false"/>
          <w:i w:val="false"/>
          <w:color w:val="000000"/>
          <w:sz w:val="28"/>
        </w:rPr>
        <w:t>
      9) Шымкент қаласының мәдениет, тілдерді дамыту және архивтер басқармасының "А.Пушкин атындағы қалалық әмбебап кітапханасы" коммуналдық мемлекеттік мекемесі;</w:t>
      </w:r>
    </w:p>
    <w:p>
      <w:pPr>
        <w:spacing w:after="0"/>
        <w:ind w:left="0"/>
        <w:jc w:val="both"/>
      </w:pPr>
      <w:r>
        <w:rPr>
          <w:rFonts w:ascii="Times New Roman"/>
          <w:b w:val="false"/>
          <w:i w:val="false"/>
          <w:color w:val="000000"/>
          <w:sz w:val="28"/>
        </w:rPr>
        <w:t>
      10) Шымкент қаласының мәдениет, тілдерді дамыту және архивтер басқармасының "Шымкент қалалық көзі көрмейтін және әлсіз көретін азаматтарға арналған арнайы кітапханасы" коммуналдық мемлекеттік мекемесі;</w:t>
      </w:r>
    </w:p>
    <w:p>
      <w:pPr>
        <w:spacing w:after="0"/>
        <w:ind w:left="0"/>
        <w:jc w:val="both"/>
      </w:pPr>
      <w:r>
        <w:rPr>
          <w:rFonts w:ascii="Times New Roman"/>
          <w:b w:val="false"/>
          <w:i w:val="false"/>
          <w:color w:val="000000"/>
          <w:sz w:val="28"/>
        </w:rPr>
        <w:t>
      11) Шымкент қаласының мәдениет, тілдерді дамыту және архивтер басқармасының "Шымкент қалалық жасөспірімдер кітапханасы" коммуналдық мемлекеттік мекемесі;</w:t>
      </w:r>
    </w:p>
    <w:p>
      <w:pPr>
        <w:spacing w:after="0"/>
        <w:ind w:left="0"/>
        <w:jc w:val="both"/>
      </w:pPr>
      <w:r>
        <w:rPr>
          <w:rFonts w:ascii="Times New Roman"/>
          <w:b w:val="false"/>
          <w:i w:val="false"/>
          <w:color w:val="000000"/>
          <w:sz w:val="28"/>
        </w:rPr>
        <w:t>
      12) Шымкент қаласының мәдениет, тілдерді дамыту және архивтер басқармасының "Шымкент қаласының орталықтандырылған балалар кітапханалар жүйесі" коммуналдық мемлекеттік мекемесі;</w:t>
      </w:r>
    </w:p>
    <w:p>
      <w:pPr>
        <w:spacing w:after="0"/>
        <w:ind w:left="0"/>
        <w:jc w:val="both"/>
      </w:pPr>
      <w:r>
        <w:rPr>
          <w:rFonts w:ascii="Times New Roman"/>
          <w:b w:val="false"/>
          <w:i w:val="false"/>
          <w:color w:val="000000"/>
          <w:sz w:val="28"/>
        </w:rPr>
        <w:t>
      13) Шымкент қаласының мәдениет, тілдерді дамыту және архивтер басқармасының "Шымкент қалалық тілдерді оқыту-әдістемелік орталығы" коммуналдық мемлекеттік мекемесі;</w:t>
      </w:r>
    </w:p>
    <w:p>
      <w:pPr>
        <w:spacing w:after="0"/>
        <w:ind w:left="0"/>
        <w:jc w:val="both"/>
      </w:pPr>
      <w:r>
        <w:rPr>
          <w:rFonts w:ascii="Times New Roman"/>
          <w:b w:val="false"/>
          <w:i w:val="false"/>
          <w:color w:val="000000"/>
          <w:sz w:val="28"/>
        </w:rPr>
        <w:t>
      14) Шымкент қаласының мәдениет, тілдерді дамыту және архивтер басқармасының "Әдет-ғұрып және салт-дәстүр орталығы" мемлекеттік коммуналдық қазыналық кәсіпорны;</w:t>
      </w:r>
    </w:p>
    <w:p>
      <w:pPr>
        <w:spacing w:after="0"/>
        <w:ind w:left="0"/>
        <w:jc w:val="both"/>
      </w:pPr>
      <w:r>
        <w:rPr>
          <w:rFonts w:ascii="Times New Roman"/>
          <w:b w:val="false"/>
          <w:i w:val="false"/>
          <w:color w:val="000000"/>
          <w:sz w:val="28"/>
        </w:rPr>
        <w:t>
      15) Шымкент қаласының мәдениет, тілдерді дамыту және архивтер басқармасының "Шымкент қаласының музейлер бірлестігі" мемлекеттік коммуналдық қазыналық кәсіпорны;</w:t>
      </w:r>
    </w:p>
    <w:p>
      <w:pPr>
        <w:spacing w:after="0"/>
        <w:ind w:left="0"/>
        <w:jc w:val="both"/>
      </w:pPr>
      <w:r>
        <w:rPr>
          <w:rFonts w:ascii="Times New Roman"/>
          <w:b w:val="false"/>
          <w:i w:val="false"/>
          <w:color w:val="000000"/>
          <w:sz w:val="28"/>
        </w:rPr>
        <w:t>
      16) Шымкент қаласының мәдениет, тілдерді дамыту және архивтер басқармасының "Мәдени-бұқаралық іс-шараларды ұйымдастыру дирекциясы" коммуналдық мемлекеттік мекемесі;</w:t>
      </w:r>
    </w:p>
    <w:p>
      <w:pPr>
        <w:spacing w:after="0"/>
        <w:ind w:left="0"/>
        <w:jc w:val="both"/>
      </w:pPr>
      <w:r>
        <w:rPr>
          <w:rFonts w:ascii="Times New Roman"/>
          <w:b w:val="false"/>
          <w:i w:val="false"/>
          <w:color w:val="000000"/>
          <w:sz w:val="28"/>
        </w:rPr>
        <w:t>
      17) Шымкент қаласының мәдениет, тілдерді дамыту және архивтер басқармасының "Шымкент қалалық мемлекеттік архиві" коммуналдық мемлекеттік мекемесі;</w:t>
      </w:r>
    </w:p>
    <w:p>
      <w:pPr>
        <w:spacing w:after="0"/>
        <w:ind w:left="0"/>
        <w:jc w:val="both"/>
      </w:pPr>
      <w:r>
        <w:rPr>
          <w:rFonts w:ascii="Times New Roman"/>
          <w:b w:val="false"/>
          <w:i w:val="false"/>
          <w:color w:val="000000"/>
          <w:sz w:val="28"/>
        </w:rPr>
        <w:t>
      18) Шымкент қаласының мәдениет, тілдерді дамыту және архивтер басқармасының "Шымкент жастар театры" мемлекеттік коммуналдық қазыналық кәсіпорны;</w:t>
      </w:r>
    </w:p>
    <w:p>
      <w:pPr>
        <w:spacing w:after="0"/>
        <w:ind w:left="0"/>
        <w:jc w:val="both"/>
      </w:pPr>
      <w:r>
        <w:rPr>
          <w:rFonts w:ascii="Times New Roman"/>
          <w:b w:val="false"/>
          <w:i w:val="false"/>
          <w:color w:val="000000"/>
          <w:sz w:val="28"/>
        </w:rPr>
        <w:t>
      19) Шымкент қаласының мәдениет, тілдерді дамыту және архивтер басқармасының "Шымкент-цирк" мемлекеттік коммуналдық қазыналық кәсіпорны;</w:t>
      </w:r>
    </w:p>
    <w:p>
      <w:pPr>
        <w:spacing w:after="0"/>
        <w:ind w:left="0"/>
        <w:jc w:val="both"/>
      </w:pPr>
      <w:r>
        <w:rPr>
          <w:rFonts w:ascii="Times New Roman"/>
          <w:b w:val="false"/>
          <w:i w:val="false"/>
          <w:color w:val="000000"/>
          <w:sz w:val="28"/>
        </w:rPr>
        <w:t>
      20) Шымкент қаласының мәдениет, тілдерді дамыту және архивтер басқармасының "Концерттік-көрме орталығы" мемлекеттік коммуналдық қазыналық кәсіпорны;</w:t>
      </w:r>
    </w:p>
    <w:p>
      <w:pPr>
        <w:spacing w:after="0"/>
        <w:ind w:left="0"/>
        <w:jc w:val="both"/>
      </w:pPr>
      <w:r>
        <w:rPr>
          <w:rFonts w:ascii="Times New Roman"/>
          <w:b w:val="false"/>
          <w:i w:val="false"/>
          <w:color w:val="000000"/>
          <w:sz w:val="28"/>
        </w:rPr>
        <w:t>
      21) Шымкент қаласының мәдениет, тілдерді дамыту және архивтер басқармасының "Шымкент мемлекеттік зоологиялық саябағы" мемлекеттік коммуналдық қазыналық кәсіпорны;</w:t>
      </w:r>
    </w:p>
    <w:p>
      <w:pPr>
        <w:spacing w:after="0"/>
        <w:ind w:left="0"/>
        <w:jc w:val="both"/>
      </w:pPr>
      <w:r>
        <w:rPr>
          <w:rFonts w:ascii="Times New Roman"/>
          <w:b w:val="false"/>
          <w:i w:val="false"/>
          <w:color w:val="000000"/>
          <w:sz w:val="28"/>
        </w:rPr>
        <w:t>
      22) Шымкент қаласының мәдениет, тілдерді дамыту және архивтер басқармасының "Шымкент концерт" концерттік ұйымы" (филармония)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