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3d6b" w14:textId="66d3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сорттық сынау саласындағы мемлекеттік мекемеге тиесіліліктің заттай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28 сәуірдегі № 127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дақылдарын сорттық сынау саласындағы мемлекеттік мекемеге тиесіліліктің </w:t>
      </w:r>
      <w:r>
        <w:rPr>
          <w:rFonts w:ascii="Times New Roman"/>
          <w:b w:val="false"/>
          <w:i w:val="false"/>
          <w:color w:val="000000"/>
          <w:sz w:val="28"/>
        </w:rPr>
        <w:t>заттай нормалары</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xml:space="preserve">
      2. "Ауыл шаруашылығы дақылдарының сорттарын сынау саласындағы мемлекеттік мекемелерге тиесіліліктің заттай нормаларын бекіту туралы" Қазақстан Республикасы Ауыл шаруашылығы министрінің 2015 жылғы 29 қазандағы № 4-2/959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12820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Егіншілік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кейiн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28 сәуірдегі</w:t>
            </w:r>
            <w:r>
              <w:br/>
            </w:r>
            <w:r>
              <w:rPr>
                <w:rFonts w:ascii="Times New Roman"/>
                <w:b w:val="false"/>
                <w:i w:val="false"/>
                <w:color w:val="000000"/>
                <w:sz w:val="20"/>
              </w:rPr>
              <w:t>№ 127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Ауыл шаруашылығы дақылдарын сорттық сынау саласындағы мемлекеттік мекемеге тиесіліліктің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92"/>
        <w:gridCol w:w="292"/>
        <w:gridCol w:w="292"/>
        <w:gridCol w:w="292"/>
        <w:gridCol w:w="292"/>
        <w:gridCol w:w="292"/>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tblGrid>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учаскесіне, мемлекеттік сорттық сынау станциясына арналған саны</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жабдықтарының жалпы саны</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(жыл)</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гектарға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600 гектарға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600-ден 1000 гектарға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Ауыл шаруашылығы дақылдарына сорттық сынау жүргізуге арналған ауыл шаруашылығы техникасы мен жабдықтарының тиесілілік нормалары</w:t>
            </w:r>
          </w:p>
          <w:p>
            <w:pPr>
              <w:spacing w:after="20"/>
              <w:ind w:left="20"/>
              <w:jc w:val="both"/>
            </w:pPr>
            <w:r>
              <w:rPr>
                <w:rFonts w:ascii="Times New Roman"/>
                <w:b w:val="false"/>
                <w:i w:val="false"/>
                <w:color w:val="000000"/>
                <w:sz w:val="20"/>
              </w:rPr>
              <w:t>
1-параграф. Кешенді мемлекеттік сорттық сынау учаскесі (дәнді масақты, дәнді бұршақты, майлы, азықтық) және мемлекеттік сорттық сынау станциялары</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ұсақ-мөлдекті учаскелерде далалық жұмыстарды (жырту, тырмалау, өсіру, тасымалдау) орындауға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кемінде 130 ат күші (эталонды бірліктегі тиесілілік нормасы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кемінде 81 ат күші (эталонды бірліктегі тиесілілік нормасы (5,7)</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тасымалдауға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Өзіаударғыш, жүк көтергіштігі кемінде 4 тонна</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 тұқым өсіру комбайны (дестелегіш жиынтығымен)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мөлдекті учаскелерде егін жинау жұмыстарын орындауға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Комбайнның селекциялық мөлдектерде дәнді және дәнді-бұршақты дақылдарды араластырмай жоғары жылдамдықпен жинауға мүмкіндік беретін барлық техникалық мүмкіндіктері бар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учаскелерде егін жинау жұмыстарын орындауға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комбайнға маусымдық жүктеме 300 гектар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Көгалшапқыш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мөлдекті учаскелерде пішен шабу жұмыстарын орындауға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жабдығы, бензин</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Шөпшапқыш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учаскелерде пішен шабу жұмыстарын орындауға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тырнауыш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Пішенді үймекке жинауға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Орамдап жинайтын пресс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Пішенді, сабанды тығыздауға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тиегіш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сабан, сабақ тиеуге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Сүйреткі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пен сабанды жинауға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Тіркеуі бар тырма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өңдеуге және алқаптарда ылғалды жабуға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жыртқыш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өңдеуге және сыдыра жыртуға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тұтас өңдеуге арналған культиватор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егісіндегі топырақты өңдеуге (өсіру)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 топырақты алу ені 6 метрден аспайды және өңдеу тереңдігі 25 сантиметрден аспайды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қатар аралық өңдеуге арналған культиватор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майлы және көкөніс дақылдары қатар аралықтарын өңдеуге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дискті тырма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Арамшөптермен күресуге және өңдеуге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ысыратын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Танаптардағы қарды ұстауға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жыртатын терең қопсытқыш культиватор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тереңдете өңдеуге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Мотокультиватор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мөлдекті учаскелерде топырақты қопсытуға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себетін тұқым сепкіш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мөлдекті учаскелерде егуге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аспалы сепкіш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мөлдекті учаскелерде егуге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себетін шағын кешен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дәнді-бұршақты дақылдарды егуге</w:t>
            </w:r>
          </w:p>
          <w:p>
            <w:pPr>
              <w:spacing w:after="20"/>
              <w:ind w:left="20"/>
              <w:jc w:val="both"/>
            </w:pPr>
            <w:r>
              <w:rPr>
                <w:rFonts w:ascii="Times New Roman"/>
                <w:b w:val="false"/>
                <w:i w:val="false"/>
                <w:color w:val="000000"/>
                <w:sz w:val="20"/>
              </w:rPr>
              <w:t>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жыртатын тұқымсепкіш (әмбебап, пневматикалық)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егуге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Сақиналы-тісті топырақтаптағыш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тегістеуге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Штангалық бүріккіш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Арамшөптермен күресуге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 шашқыш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 шашуға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бүріккіш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Учаскелерде жәндіктермен күресуге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дәрілегіш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алдында тұқымдарды дәрілеуге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Трактордың өздігінен аударатын тіркемесі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тасымалдауға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тиегіш (әмбебап)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тиеуге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қозғалатын үйінді тазалағыш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үйінділерін тазалауға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220-380 вольт</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қозғалатын астық тазалағыш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бір жерден екінші жерге ауыстыруға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220-380 вольт</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Байламдық астық бастырғыш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бауларын бастыруға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220-380 вольт</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жаппай өңдеуге (жыртуға)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грейдер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Тораралық жолдарды тегістеуге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тазалайтын сұрыптаушы машина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тұқымдарын тазалауға және сұрыптауға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220-380 вольт</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 сақтау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жабдықтарын сақтауға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ғимарат</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 (тікелей комбаиндау)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тікелей шабуға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жинау комбайнына аспалы жабдықтар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Жалшалап дестелегіш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дәнді-бұршақты дақылдарды үймек қып оруға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жинау комбайнына аспалы жабдықтар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 жинағыш (таспалы)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дәнді-бұршақты дақылдарға үймекті іріктеуге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жинау комбайнына аспалы жабдықтар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Үй-вагон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қостарында жұмысшылардың тұрйына және тамақтануына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үлестіргіш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Танаптарға су жеткізуге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Көкөністі мемлекеттік сорттық сынау учаскесі</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учаскесіне арналған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жабдықтарының жалпы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гектардан жоғары</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ұсақ мөлдекті учаскелерде далалық жұмыстарды (жырту, тырмалау, өсіру, тасымалдау) орындауға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кемінде 130 ат күші (эталонды бірліктегі тиесілілік нормасы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кемінде 81 ат күші (эталонды бірліктегі тиесілілік нормасы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кемінде 20 ат күші (эталондық бірліктерде тиесілігі (8,2)</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тасымалдауға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Өзіаударғыш, жүк көтергіштігі 4 тоннадан кем емес</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қондырғысы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Танаптардағы көкөністерді суаруға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аспалы жабдық</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Картопқазғыш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Көкөністік тұқымсепкіш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дақылдарын егуге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еккіш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егуге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Картопсұрыптағыш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сұрыптауға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жабдық</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Көгалшапқыш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мөлдекті учаскелерде далалық жұмыстарды орындауға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жабдығы, бензин</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Тіркеуі бар тырма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өңдеуге және алқаптарда ылғалды жабуға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жыртқыш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өңдеу және сыдыра жыртуға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тұтас өңдеуге арналған культиватор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егістіктеріндегі топырақты өңдеуге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 топырақты алу ені 6 метрден аспайды және өңдеу тереңдігі 25 сантиметрден аспайды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қатар аралық өңдеуге арналған культиватор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майлы және көкөніс дақылдарын қатар аралықтарын өңдеу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Мотокультиватор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мөлдекті учаскелерде топырақты қопсытуға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себетін тұқым сепкіш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Ұсақмөлдекті учаскелерде егуге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көкөністік сепкіш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дақылдарын егуге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аспалы жабдық</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Қатарлы сепкіш (әмбебап, пневматикалық)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егуге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Сақиналы-тісті топырақтаптағыш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тегістеуге және таптауға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Штангалық бүріккіш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Арамшөптермен күресуге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 шашқыш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 шашуға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бүріккіш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Учаскелерде жәндіктермен күресуге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Трактордың өздігінен аударатын тіркемесі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тасымалдауға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Қарық тілгіш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дақылдарына арналған егістікте қарықтарды кесуге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жаппай өңдеуге (жыртуға)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қопсытқаннан кейін дақылдарды түптеуге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қазғыш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Суғару кезінде су ағатын арық жыртуға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 отырғызатын машина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дақылдарының көшеттерін отырғызуға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жабдықтарын сақтауға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ғимарат</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Тоңазытатын қондырғысы бар көкөніс сақтау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өнімдерін сақтауға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ғимарат</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жылыжай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дақылдарын өсіруге және сорттық сынауға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ғимарат</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Үй-вагон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қостарда жұмысшылардың тұруына және тамақтануына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үлестіргіш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танаптарға жеткізуге арналған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Мемлекеттік жеміс-жидекті сорттық сынау учаскесі</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учаскесіне арналған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жабдықтарының жалпы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(жыл)</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саласы</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гектарға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гектардан жоғары</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ұсақ-мөлдекті учаскелерде далалық жұмыстарды (жырту, тырмалау, өсіру, тасымалдау және) орындауға, ауыл шаруашылығы өнімдерін өңдеуге және тасымалдауға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кемінде 130 ат күші (эталонды бірліктегі тиісті нормасы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кемінде 81 ат күші (эталонды бірліктегі тиісті нормасы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кемінде 20 ат күші (эталондық бірліктерде тиесілігі (8,2)</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тасымалдауға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Өзіаударғыш, жүк көтергіштігі 4 тонна</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Суарғыш қондырғылар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Танаптардағы көкөністерді суаруға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арналған аспалы жабдық</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Көгалшапқыш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мөлдекті учаскелерде далалық жұмыстарды орындауға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жабдығы, бензин</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Тіркеуі бар тырма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өңдеу және алқаптарда ылғалды жабуға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дискті тырма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Арамшөптермен күресуге және өңдеуге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жыртқыш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өңдеуге және сыдыра жыртуға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тұтас өңдеуге арналған культиватор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егілген топырақты өңдеуге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 топырақты алу ені 6 метрден аспайды және өңдеу тереңдігі 25 сантиметрден аспайды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қатар аралық өңдеуге арналған культиватор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майлы және көкөніс дақылдары қатараралықтарын өңдеуге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Мотокультиватор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мөлдекті учаскелерде топырақты қопсытуға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Сақиналы-тісті топырақтаптағыш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тегістеп, тапталауға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Желдеткішті бүріккіш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Арамшөптермен күресуге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шашқыш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 шашуға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бүріккіш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Учаскелерде жәндіктермен күресуге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Трактордың өздігінен аударатын тіркемесі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тасымалдауға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отырғызуға арналған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отырғызуға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Ағаштардың тамырын шабуға арналған 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Талдардың тамырын шабуға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жаппай өңдеуге (жыртуға)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жабдықтарын сақтауға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ғимарат</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Тоңазытатын қондырғысы бар сақтау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өнімдерін сақтауға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ғимарат</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Үй-вагон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қостарда жұмысшылардың тұруына және тамақтануына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үлестіргіш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егістікке жеткізуге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жабдығы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Талдардың бұтақтарын кесуге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істейтін құрал-жабдық</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Бұтақтарды аралау және кесуге арналған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учаскелері, мемлекеттік сорттық сынау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істейтін құрал-жабдық</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Зертханалық аспаптар мен жабдықтардың тиесілілік нормалары</w:t>
            </w:r>
          </w:p>
          <w:p>
            <w:pPr>
              <w:spacing w:after="20"/>
              <w:ind w:left="20"/>
              <w:jc w:val="both"/>
            </w:pPr>
            <w:r>
              <w:rPr>
                <w:rFonts w:ascii="Times New Roman"/>
                <w:b w:val="false"/>
                <w:i w:val="false"/>
                <w:color w:val="000000"/>
                <w:sz w:val="20"/>
              </w:rPr>
              <w:t>
(бір зертханаға арналған)</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аспаптар мен жабдықтардың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(жыл)</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саласы</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зертхана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зертханасы</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есептегіш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бен дәнмаңызының мөлдірлігін, қаттылығын, ылғалдылығын, құрамын, дәнмаңызының сапасын, құлау санын, қамырдың физикалық қасиеттерін, зертханада ұнтақталған дәннің ұн тарту қасиеттерін, жұмсақ бидай, тритикале үшін байқау ретінде зертханада пісіру нәтижелері нан пісіру сапаларын анықтауға арналған. Сондай-ақ қамырдың физикалық қасиеттері, тазартылған бидай мен дайын макаронның түсі бойынша қатты бидайдың макарондық сапасын, қайнату кезінде құрғақ заттың жоғалуын, дәннің үлдірлігін, ірілігі мен тегістігін анықтауға арналған, жарма дәнінің және дәнді бұршақ тұқымдарының типтік құрамын анықтауға; күрішті дәндік талдау; тарыны дәндік талдау; бұршақты дақылдардың типтік құрамын анықтау; күріштің жарықшақтығын анықтау; сыра ашытуға арналған арпаның өсіп-өнуін анықтау; жарманың шығымын анықтау; күріштің, тарының, арпаның тауарлық сапасын бағалау; жарманың аспаздық бағасы. дәнді, дәнді бұршақты, соя, азықтық дақылдардағы жалпы азотты анықтау; майлы дақылдардағы майды анықтау; азықтық дақылдардағы жасұнықтарды, крахмалды анықтау; "С" витаминін, құрғақ затты, аскорбин қышқылын, қантты, көкөніс, бақша жеміс-жидек дақылдарындағы, қызанақтағы, картоптағы қышқылдықты анықтауға арналған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Орталық зертхана</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аспаптар мен жабдықтардың математикалық есебі жоқ</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жиынтығы (Электрондық, талдамалық, зертханалық) жиынтығында тербеліске қарсы үстелдері бар таразы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Ұлғайтып көрсететін лупа 7Х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 көншек шкафы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кресло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ыдыстарға арналған шкафтар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Күріштің жарылғандығын анықтайтын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Ұнның ылғалдылығын анықтайтын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Күлділікті анықтауға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жылытқыш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жабатын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ылғалдылығын анықтауға арналған ылғалөлшегіш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массаның ылғалдылығын анықтауға арналған ылғалөлшегіш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сығатын пресс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сипатын анықтауға арналған пурка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станок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илеуіш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құрамын анықтауға арналған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құрамын анықтауға арналған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 жасушасын анықтайтын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Нанның көлемін анықтайтын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бидайды ұнтақтайтын диірмен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пісіретін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пісіруге арналған пештер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Инфроқызыл анализаторлар (дән күлділігі құрамының экспресс анализаторы)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принтері бар дән күлділігі құрамының экспресс анализаторы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цифрлық рефрактометр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Сатаки аспабы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санын анықтайтын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бағдарламалық қамтылымы мен компьютері бар елеуіш анализатор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сепкіш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Дәнмаңызын жууға арналған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тазартқыш машина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гомогенизаторлар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Дәннің қаттыдәнділігін анықтайтын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 камерасы (жиынтықта)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Гель-құжаттау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Пісіруге арналған пештер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құрамын анықтайтын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Циклондық диірмен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бағдарламалық қамтылымы мен компьютері бар химиялық параметрлерді анықтайтын автоматты титратор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Күріштің шынылығын анықтайтын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Сұққылы диірмен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пісіретін аспап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Ұнның ақтығын өлшегіш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араластырғыш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Бидистилятор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Макаронға арналған қамыр илегіш</w:t>
            </w:r>
          </w:p>
          <w:p>
            <w:pPr>
              <w:spacing w:after="20"/>
              <w:ind w:left="20"/>
              <w:jc w:val="both"/>
            </w:pPr>
            <w:r>
              <w:rPr>
                <w:rFonts w:ascii="Times New Roman"/>
                <w:b w:val="false"/>
                <w:i w:val="false"/>
                <w:color w:val="000000"/>
                <w:sz w:val="20"/>
              </w:rPr>
              <w:t>
қамыр илегішқ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Макаронға арналған кептіргіш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Таразыға арналған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үстелі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физикалық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сөрелері бар аспаптарға арналған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жанындағы физикалық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жанындағы химиялық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Тартпалы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Реактивтерге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сағат (1,3 минуттық, дыбысты)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торлар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құралдар (микроскоптар, лупалар)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өсіруге арналған термостат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диірмен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 іріктеуге арналған қуыс бұрғы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айырғыш, механикалық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қыздыруға арналған пеш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елеуге арналған жиынтық (мақтаға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Люминесценттік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қалақтар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пышақ немесе скалпель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Тигельді қысқыш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 тостағандары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талдау</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Альвеограф (жиынтығында бағдарламалық қамтылымы мен компьютері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Фаринограф (жиынтығында бағдарламалық қамтылымы мен компьютері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Сығып алынған арпаны анықтауға арналған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Суағынды сорғыш (вакумдық)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деректер жинауға арналған ыңғайлы "Электрондық далалық журнал"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Бір қызметкерге арналған арнайы киім-кешектің тиесілілік нормалары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 шаруашылығы дақылдарының сорттарын сынау жөніндегі мемлекеттік комиссия" республикалық мемлекеттік мекемесі (орталық аппарат)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 зертханасы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өңірлік филиалдар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сорттық сынау учаскесі, мемлекеттік сорттық сынау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(жыл)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саласы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костюм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жұмыскерлерге арналған арнайы киім</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филиалдар, орталық зертхана, мемлекеттік сорттық сынау учаскелері, мемлекеттік сорттық сынау станциялары</w:t>
            </w: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Өлшемдерге сәйкес</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-жазғы комбинезон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 қысқы жылы комбинезон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 өткізбейтін плащ</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ақ халаттар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қара халаттар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жұмыс бәтеңкелері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жұмыс бәтеңкелері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қолғаптар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түріне талдау</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резеңке қолғаптар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түріне талдау</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қарсы қолғаптар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түріне талдау</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орамалдар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қарсы кеудешесімен резеңкелі алжапқыш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көзінен қорғайтын көзілдіріктер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Резеңкеетіктер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мүкәммал (бір объектіге арналған саны)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көрсетуге арналған дәрі қобдишасы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далалық жұмыстарды жүргізу кезінде иіс сезу және тану органдарын жеке қорғау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филиалдар, зертханалар, мемлекеттік сорттық учаскелері, мемлекеттік сорттық станциялары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көрсету үшін медициналық нормаларға сәйкес жинақтау</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мүкаммалы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мүкаммал</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қауіпсіздік нормаларына сәйкес жинақтау</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Жеңіл автокөліктердің тиесілілік нормалары (бір бірлікке арналған саны)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 шаруашылығы дақылдарын сорттық сынау жөніндегі мемлекеттік комиссия" республикалық мемлекеттік мекемесі (орталық аппарат)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 шаруашылығы дақылдарын сорттық сынау жөніндегі мемлекеттік комиссия" республикалық мемлекеттік мекемесінің филиалының Республикалық зертханасы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өңірлік филиалдарына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сорт сынау учаскесілері мен мемлекеттік сорттық сынау станциясыларына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саласы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мен қолдануды нақтылайтын сипаттамалар</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аппаратқа, облыстардың, Астана, Алматы және Шымкент қалаларының аумақтық бөлімшелеріне және аудандардың аумақтық бөлімшелеріне көліктік қызмет көрсету үшін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филиалдар, зертханалар, мемлекеттік сорттық учаскелері, мемлекеттік сорттық станциялары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3 мың текше сантиметр</w:t>
            </w:r>
          </w:p>
          <w:p>
            <w:pPr>
              <w:spacing w:after="20"/>
              <w:ind w:left="20"/>
              <w:jc w:val="both"/>
            </w:pPr>
            <w:r>
              <w:rPr>
                <w:rFonts w:ascii="Times New Roman"/>
                <w:b w:val="false"/>
                <w:i w:val="false"/>
                <w:color w:val="000000"/>
                <w:sz w:val="20"/>
              </w:rPr>
              <w:t>
ге дейін</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3 текше сантиметр</w:t>
            </w:r>
          </w:p>
          <w:p>
            <w:pPr>
              <w:spacing w:after="20"/>
              <w:ind w:left="20"/>
              <w:jc w:val="both"/>
            </w:pPr>
            <w:r>
              <w:rPr>
                <w:rFonts w:ascii="Times New Roman"/>
                <w:b w:val="false"/>
                <w:i w:val="false"/>
                <w:color w:val="000000"/>
                <w:sz w:val="20"/>
              </w:rPr>
              <w:t>
ге дейін</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бөлігі бар құрастырылған немесе толық жетекті автокөлік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3 текше сантиметр</w:t>
            </w:r>
          </w:p>
          <w:p>
            <w:pPr>
              <w:spacing w:after="20"/>
              <w:ind w:left="20"/>
              <w:jc w:val="both"/>
            </w:pPr>
            <w:r>
              <w:rPr>
                <w:rFonts w:ascii="Times New Roman"/>
                <w:b w:val="false"/>
                <w:i w:val="false"/>
                <w:color w:val="000000"/>
                <w:sz w:val="20"/>
              </w:rPr>
              <w:t>
ге дейін</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Агрохимиялық көрсеткіштердің барлық түрлері бойынша химиялық реактивтердің тиесілілік нормалары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реактивтердің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түрі бойынша 100 талдау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анықтауды және қолдануды нақтылайтын сипаттамалары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7555,30</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дақылдарындағы химиялық көрсеткіштерді анықтауға (протеиннің құрамы, майдың, жасұнықтың құрамы, қантты, құрғақ затты анықтау)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пайдаланатын химиялық реактивтер (тиесіліліктің табиғи нормаларынан қолданылатын): протеиннің, крахмалдың, майдың, жасұнықтың, "С" витаминінің, ауыл шаруашылығы дақылдарындағы қышқылдықтың, қанттың құрамын отандық және халықаралық әдістер бойынша айқындау сияқты көрсеткіштерді анықтау үшін қолданылады</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10600,60</w:t>
            </w: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7050,80</w:t>
            </w: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5000,60</w:t>
            </w: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Фосфорқышқылды Натрий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Фосфорқышқылды Калий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калий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w:t>
            </w: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қышқылды калий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күйдіргіш натрий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тотығы гидраты (техникалық)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этил спирті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қағаз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вазелин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нақты мөлшеріне және қалдықтарына арналған қағаз пакеттер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сынамаларға арналған әртүрлі сыйымдылықтағы матадан жасалған қаптар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9"/>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