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07f" w14:textId="2ed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05 қаңтардағы № 20/378-VIІI "2025-2027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27 ақпандағы № 21/406-VIII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Жарма ауданы Аршалы ауылдық округінің бюджеті туралы" Жарма аудандық мәслихатының 2025 жылғы 05 қаңтардағы № 20/378-VIІI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35 010,0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11 676,0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23 184,0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39 153,6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4 143,6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4 143,6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