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30eb" w14:textId="6233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2024 жылғы 27 желтоқсандағы № 21-426/VIII "Үржар ауданы Үржар ауылдық округінің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29 сәуірдегі № 24-478/VIII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Үржар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Үржар аудандық мәслихатының 2024 жылғы 27 желтоқсандағы №21-426/VIII "Үржар ауданы Үржар ауылдық округінің 2025-2027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2025 жылғы 23 сәуірдегі №24-463/VIII "Үржар аудандық мәслихатының 2024 жылғы 24 желтоқсанындағы №21-401/VIII "Үржар ауданының 2025-2027 жылдарға арналған бюджеті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2" w:id="4"/>
    <w:p>
      <w:pPr>
        <w:spacing w:after="0"/>
        <w:ind w:left="0"/>
        <w:jc w:val="both"/>
      </w:pPr>
      <w:r>
        <w:rPr>
          <w:rFonts w:ascii="Times New Roman"/>
          <w:b w:val="false"/>
          <w:i w:val="false"/>
          <w:color w:val="000000"/>
          <w:sz w:val="28"/>
        </w:rPr>
        <w:t xml:space="preserve">
      "1. Үржар ауданы Үржар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4"/>
    <w:bookmarkStart w:name="z13" w:id="5"/>
    <w:p>
      <w:pPr>
        <w:spacing w:after="0"/>
        <w:ind w:left="0"/>
        <w:jc w:val="both"/>
      </w:pPr>
      <w:r>
        <w:rPr>
          <w:rFonts w:ascii="Times New Roman"/>
          <w:b w:val="false"/>
          <w:i w:val="false"/>
          <w:color w:val="000000"/>
          <w:sz w:val="28"/>
        </w:rPr>
        <w:t>
      1) кірістер – 387 118,0 мың теңге, соның ішінде:</w:t>
      </w:r>
    </w:p>
    <w:bookmarkEnd w:id="5"/>
    <w:bookmarkStart w:name="z14" w:id="6"/>
    <w:p>
      <w:pPr>
        <w:spacing w:after="0"/>
        <w:ind w:left="0"/>
        <w:jc w:val="both"/>
      </w:pPr>
      <w:r>
        <w:rPr>
          <w:rFonts w:ascii="Times New Roman"/>
          <w:b w:val="false"/>
          <w:i w:val="false"/>
          <w:color w:val="000000"/>
          <w:sz w:val="28"/>
        </w:rPr>
        <w:t>
      салықтық түсімдер – 370 667,0 мың теңге;</w:t>
      </w:r>
    </w:p>
    <w:bookmarkEnd w:id="6"/>
    <w:bookmarkStart w:name="z15" w:id="7"/>
    <w:p>
      <w:pPr>
        <w:spacing w:after="0"/>
        <w:ind w:left="0"/>
        <w:jc w:val="both"/>
      </w:pPr>
      <w:r>
        <w:rPr>
          <w:rFonts w:ascii="Times New Roman"/>
          <w:b w:val="false"/>
          <w:i w:val="false"/>
          <w:color w:val="000000"/>
          <w:sz w:val="28"/>
        </w:rPr>
        <w:t xml:space="preserve">
       салықтық емес түсімдер – 0,0 мың теңге; </w:t>
      </w:r>
    </w:p>
    <w:bookmarkEnd w:id="7"/>
    <w:bookmarkStart w:name="z16" w:id="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8"/>
    <w:bookmarkStart w:name="z17" w:id="9"/>
    <w:p>
      <w:pPr>
        <w:spacing w:after="0"/>
        <w:ind w:left="0"/>
        <w:jc w:val="both"/>
      </w:pPr>
      <w:r>
        <w:rPr>
          <w:rFonts w:ascii="Times New Roman"/>
          <w:b w:val="false"/>
          <w:i w:val="false"/>
          <w:color w:val="000000"/>
          <w:sz w:val="28"/>
        </w:rPr>
        <w:t>
      трансферттер түсімі – 16 451,0 мың теңге;</w:t>
      </w:r>
    </w:p>
    <w:bookmarkEnd w:id="9"/>
    <w:bookmarkStart w:name="z18" w:id="10"/>
    <w:p>
      <w:pPr>
        <w:spacing w:after="0"/>
        <w:ind w:left="0"/>
        <w:jc w:val="both"/>
      </w:pPr>
      <w:r>
        <w:rPr>
          <w:rFonts w:ascii="Times New Roman"/>
          <w:b w:val="false"/>
          <w:i w:val="false"/>
          <w:color w:val="000000"/>
          <w:sz w:val="28"/>
        </w:rPr>
        <w:t>
      2) шығындар – 417 518,0 мың теңге;</w:t>
      </w:r>
    </w:p>
    <w:bookmarkEnd w:id="10"/>
    <w:bookmarkStart w:name="z19" w:id="11"/>
    <w:p>
      <w:pPr>
        <w:spacing w:after="0"/>
        <w:ind w:left="0"/>
        <w:jc w:val="both"/>
      </w:pPr>
      <w:r>
        <w:rPr>
          <w:rFonts w:ascii="Times New Roman"/>
          <w:b w:val="false"/>
          <w:i w:val="false"/>
          <w:color w:val="000000"/>
          <w:sz w:val="28"/>
        </w:rPr>
        <w:t>
      3) таза бюджеттік кредиттеу – 0,0 мың теңге;</w:t>
      </w:r>
    </w:p>
    <w:bookmarkEnd w:id="11"/>
    <w:bookmarkStart w:name="z20" w:id="12"/>
    <w:p>
      <w:pPr>
        <w:spacing w:after="0"/>
        <w:ind w:left="0"/>
        <w:jc w:val="both"/>
      </w:pPr>
      <w:r>
        <w:rPr>
          <w:rFonts w:ascii="Times New Roman"/>
          <w:b w:val="false"/>
          <w:i w:val="false"/>
          <w:color w:val="000000"/>
          <w:sz w:val="28"/>
        </w:rPr>
        <w:t>
      бюджеттік кредиттер - 0,0 мың теңге;</w:t>
      </w:r>
    </w:p>
    <w:bookmarkEnd w:id="12"/>
    <w:bookmarkStart w:name="z21" w:id="13"/>
    <w:p>
      <w:pPr>
        <w:spacing w:after="0"/>
        <w:ind w:left="0"/>
        <w:jc w:val="both"/>
      </w:pPr>
      <w:r>
        <w:rPr>
          <w:rFonts w:ascii="Times New Roman"/>
          <w:b w:val="false"/>
          <w:i w:val="false"/>
          <w:color w:val="000000"/>
          <w:sz w:val="28"/>
        </w:rPr>
        <w:t>
      бюджеттік кредиттерді өтеу - 0,0 мың теңге;</w:t>
      </w:r>
    </w:p>
    <w:bookmarkEnd w:id="13"/>
    <w:bookmarkStart w:name="z22" w:id="14"/>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4"/>
    <w:bookmarkStart w:name="z23" w:id="15"/>
    <w:p>
      <w:pPr>
        <w:spacing w:after="0"/>
        <w:ind w:left="0"/>
        <w:jc w:val="both"/>
      </w:pPr>
      <w:r>
        <w:rPr>
          <w:rFonts w:ascii="Times New Roman"/>
          <w:b w:val="false"/>
          <w:i w:val="false"/>
          <w:color w:val="000000"/>
          <w:sz w:val="28"/>
        </w:rPr>
        <w:t>
      қаржы активтерін сатып алу - 0,0 мың теңге;</w:t>
      </w:r>
    </w:p>
    <w:bookmarkEnd w:id="15"/>
    <w:bookmarkStart w:name="z24" w:id="1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
    <w:bookmarkStart w:name="z25" w:id="17"/>
    <w:p>
      <w:pPr>
        <w:spacing w:after="0"/>
        <w:ind w:left="0"/>
        <w:jc w:val="both"/>
      </w:pPr>
      <w:r>
        <w:rPr>
          <w:rFonts w:ascii="Times New Roman"/>
          <w:b w:val="false"/>
          <w:i w:val="false"/>
          <w:color w:val="000000"/>
          <w:sz w:val="28"/>
        </w:rPr>
        <w:t>
      5) бюджет (профициті) тапшылығы – -30 400,0, мың теңге;</w:t>
      </w:r>
    </w:p>
    <w:bookmarkEnd w:id="17"/>
    <w:bookmarkStart w:name="z26" w:id="18"/>
    <w:p>
      <w:pPr>
        <w:spacing w:after="0"/>
        <w:ind w:left="0"/>
        <w:jc w:val="both"/>
      </w:pPr>
      <w:r>
        <w:rPr>
          <w:rFonts w:ascii="Times New Roman"/>
          <w:b w:val="false"/>
          <w:i w:val="false"/>
          <w:color w:val="000000"/>
          <w:sz w:val="28"/>
        </w:rPr>
        <w:t>
      6) бюджет тапшылығын қаржыландыру (профицитін пайдалану) –30 400,0 мың теңге, соның ішінде:</w:t>
      </w:r>
    </w:p>
    <w:bookmarkEnd w:id="18"/>
    <w:bookmarkStart w:name="z27" w:id="19"/>
    <w:p>
      <w:pPr>
        <w:spacing w:after="0"/>
        <w:ind w:left="0"/>
        <w:jc w:val="both"/>
      </w:pPr>
      <w:r>
        <w:rPr>
          <w:rFonts w:ascii="Times New Roman"/>
          <w:b w:val="false"/>
          <w:i w:val="false"/>
          <w:color w:val="000000"/>
          <w:sz w:val="28"/>
        </w:rPr>
        <w:t>
      қарыздар түсімі - 0,0 мың теңге;</w:t>
      </w:r>
    </w:p>
    <w:bookmarkEnd w:id="19"/>
    <w:bookmarkStart w:name="z28" w:id="20"/>
    <w:p>
      <w:pPr>
        <w:spacing w:after="0"/>
        <w:ind w:left="0"/>
        <w:jc w:val="both"/>
      </w:pPr>
      <w:r>
        <w:rPr>
          <w:rFonts w:ascii="Times New Roman"/>
          <w:b w:val="false"/>
          <w:i w:val="false"/>
          <w:color w:val="000000"/>
          <w:sz w:val="28"/>
        </w:rPr>
        <w:t>
      қарыздарды өтеу - 0,0 мың теңге;</w:t>
      </w:r>
    </w:p>
    <w:bookmarkEnd w:id="20"/>
    <w:bookmarkStart w:name="z29" w:id="21"/>
    <w:p>
      <w:pPr>
        <w:spacing w:after="0"/>
        <w:ind w:left="0"/>
        <w:jc w:val="both"/>
      </w:pPr>
      <w:r>
        <w:rPr>
          <w:rFonts w:ascii="Times New Roman"/>
          <w:b w:val="false"/>
          <w:i w:val="false"/>
          <w:color w:val="000000"/>
          <w:sz w:val="28"/>
        </w:rPr>
        <w:t>
      бюджет қаражаттарының пайдаланылатын бос қалдықтары – 30 400,0 мың теңге.";</w:t>
      </w:r>
    </w:p>
    <w:bookmarkEnd w:id="21"/>
    <w:bookmarkStart w:name="z30"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29 сәуірдегі</w:t>
            </w:r>
            <w:r>
              <w:br/>
            </w:r>
            <w:r>
              <w:rPr>
                <w:rFonts w:ascii="Times New Roman"/>
                <w:b w:val="false"/>
                <w:i w:val="false"/>
                <w:color w:val="000000"/>
                <w:sz w:val="20"/>
              </w:rPr>
              <w:t>№ 24-478/VIII шешіміне</w:t>
            </w:r>
            <w:r>
              <w:br/>
            </w:r>
            <w:r>
              <w:rPr>
                <w:rFonts w:ascii="Times New Roman"/>
                <w:b w:val="false"/>
                <w:i w:val="false"/>
                <w:color w:val="000000"/>
                <w:sz w:val="20"/>
              </w:rPr>
              <w:t>қосымша</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 № 21-426/VIII шешіміне</w:t>
            </w:r>
            <w:r>
              <w:br/>
            </w:r>
            <w:r>
              <w:rPr>
                <w:rFonts w:ascii="Times New Roman"/>
                <w:b w:val="false"/>
                <w:i w:val="false"/>
                <w:color w:val="000000"/>
                <w:sz w:val="20"/>
              </w:rPr>
              <w:t>1 қосымша</w:t>
            </w:r>
          </w:p>
        </w:tc>
      </w:tr>
    </w:tbl>
    <w:bookmarkStart w:name="z34" w:id="24"/>
    <w:p>
      <w:pPr>
        <w:spacing w:after="0"/>
        <w:ind w:left="0"/>
        <w:jc w:val="left"/>
      </w:pPr>
      <w:r>
        <w:rPr>
          <w:rFonts w:ascii="Times New Roman"/>
          <w:b/>
          <w:i w:val="false"/>
          <w:color w:val="000000"/>
        </w:rPr>
        <w:t xml:space="preserve"> Үржар ауданы Үржар ауылдық округінің 2025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