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ef79" w14:textId="4f2e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23-8 "2025-2027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28 ақпандағы № 25-7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Теректі ауылдық округінің бюджеті туралы" 2024 жылғы 27 желтоқсандағы № 23-8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"2025-2027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52 534,0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7 521,0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45 013,0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58 274,8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5 740,8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