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c039" w14:textId="38ec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23-10 "2025-2027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28 ақпандағы № 25-9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Үлгілімалшы ауылдық округінің бюджеті туралы" 2024 жылғы 27 желтоқсандағы № 23-10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84 116,9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5 300,0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78 816,9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85 467,8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1 350,9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Үлгілімалшы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ауылдық округі әкімдігі ғимаратының жылыту жүйесін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 ұңғыманы бұрғылауға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