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278c" w14:textId="bfd2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Көкентау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1-тармақшасына, Жаңасемей аудандық мәслихатының 2024 жылғы 30 желтоқсандағы №14/97-VIII 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Көкентау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қабылдансын: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51 552,0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41 106,0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3846,0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пйдаланылған бюджет қалдықтары -3846,0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.Аудандық бюджеттен 2025 жылға берілетін трансферттер көлемі 45 053,0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