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40f4" w14:textId="8684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2024 жылғы 27 желтоқсандағы "Көксу ауданының ауылдық округтерінің 2025-2027 жылдарға арналған бюджеттері туралы" № 37-147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2025 жылғы 12 ақпандағы № 39-156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2025-2027 жылдарға арналған бюджеттері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206202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Балпық ауылдық округінің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644 964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339 143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305 821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660 733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15 769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15 769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15 769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Жарлыөзек ауылдық округінің бюджеті тиісінше осы шешімнің 4, 5 және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81 151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25 515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55 636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85 019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3 868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3 868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3 868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Лабасы ауылдық округінің бюджеті тиісінше осы шешімнің 7, 8 және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196 785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56 486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140 299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199 833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3 048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3 048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3 048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2025-2027 жылдарға арналған Мұқыры ауылдық округінің бюджеті тиісінше осы шешімнің 10, 11 және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135 516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27 799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107 717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137 619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2 103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2 103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2 103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Мұқаншы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183 261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50 724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132 537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186 695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3 434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3 434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3 434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2025-2027 жылдарға арналған Алғабас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59 141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10 741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48 400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60 143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1 002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1 002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1 002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2025-2027 жылдарға арналған Еңбекші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86 676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28 801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57 875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88 382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1 706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2025-2027 жылдарға арналған Айнабұлақ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128 424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6 970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121 454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128 425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2025-2027 жылдарға арналған Қаблиса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298 336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8 438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289 898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298 345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2025-2027 жылдарға арналған Мұсабек ауылдық округінің бюджеті тиісінше осы шешімнің 28, 29 және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112 741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19 067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93 674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112 745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2025 жылғы 12 ақпандағы № 39-156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12 ақпандағы № 39-156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12 ақпандағы № 39-156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12 ақпандағы № 39-156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12 ақпандағы № 39-156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12 ақпандағы № 39-156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12 ақпандағы № 39-156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12 ақпандағы № 39-156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12 ақпандағы № 39-156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2025 жылғы 12 ақпандағы № 39-156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