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185d1" w14:textId="1c185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көлігі саласындағы кәсіби стандарттарды бекіту туралы</w:t>
      </w:r>
    </w:p>
    <w:p>
      <w:pPr>
        <w:spacing w:after="0"/>
        <w:ind w:left="0"/>
        <w:jc w:val="both"/>
      </w:pPr>
      <w:r>
        <w:rPr>
          <w:rFonts w:ascii="Times New Roman"/>
          <w:b w:val="false"/>
          <w:i w:val="false"/>
          <w:color w:val="000000"/>
          <w:sz w:val="28"/>
        </w:rPr>
        <w:t>Қазақстан Республикасы Көлік министрінің 2025 жылғы 3 наурыздағы № 70 бұйрығы</w:t>
      </w:r>
    </w:p>
    <w:p>
      <w:pPr>
        <w:spacing w:after="0"/>
        <w:ind w:left="0"/>
        <w:jc w:val="left"/>
      </w:pPr>
    </w:p>
    <w:bookmarkStart w:name="z4" w:id="0"/>
    <w:p>
      <w:pPr>
        <w:spacing w:after="0"/>
        <w:ind w:left="0"/>
        <w:jc w:val="both"/>
      </w:pPr>
      <w:r>
        <w:rPr>
          <w:rFonts w:ascii="Times New Roman"/>
          <w:b w:val="false"/>
          <w:i w:val="false"/>
          <w:color w:val="000000"/>
          <w:sz w:val="28"/>
        </w:rPr>
        <w:t xml:space="preserve">
      "Кәсіптік біліктіліктер туралы" Қазақстан Республикасының Заңы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қоса беріліп отырған Қазақстан Республикасы Көлік министрлігінің "Теміржол көлігіндегі жүк және коммерциялық жұмыс"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Көлік министрлігінің Теміржол және су көлігі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Қарабаев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3" w:id="7"/>
    <w:p>
      <w:pPr>
        <w:spacing w:after="0"/>
        <w:ind w:left="0"/>
        <w:jc w:val="both"/>
      </w:pPr>
      <w:r>
        <w:rPr>
          <w:rFonts w:ascii="Times New Roman"/>
          <w:b w:val="false"/>
          <w:i w:val="false"/>
          <w:color w:val="000000"/>
          <w:sz w:val="28"/>
        </w:rPr>
        <w:t>
      Қазақстан Республикасы</w:t>
      </w:r>
    </w:p>
    <w:bookmarkEnd w:id="7"/>
    <w:bookmarkStart w:name="z14" w:id="8"/>
    <w:p>
      <w:pPr>
        <w:spacing w:after="0"/>
        <w:ind w:left="0"/>
        <w:jc w:val="both"/>
      </w:pPr>
      <w:r>
        <w:rPr>
          <w:rFonts w:ascii="Times New Roman"/>
          <w:b w:val="false"/>
          <w:i w:val="false"/>
          <w:color w:val="000000"/>
          <w:sz w:val="28"/>
        </w:rPr>
        <w:t>
      Еңбек және халықты әлеуметтік</w:t>
      </w:r>
    </w:p>
    <w:bookmarkEnd w:id="8"/>
    <w:bookmarkStart w:name="z15" w:id="9"/>
    <w:p>
      <w:pPr>
        <w:spacing w:after="0"/>
        <w:ind w:left="0"/>
        <w:jc w:val="both"/>
      </w:pPr>
      <w:r>
        <w:rPr>
          <w:rFonts w:ascii="Times New Roman"/>
          <w:b w:val="false"/>
          <w:i w:val="false"/>
          <w:color w:val="000000"/>
          <w:sz w:val="28"/>
        </w:rPr>
        <w:t>
      қорғау министрлігі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2025 жылғы 3 наурыздағы</w:t>
            </w:r>
            <w:r>
              <w:br/>
            </w:r>
            <w:r>
              <w:rPr>
                <w:rFonts w:ascii="Times New Roman"/>
                <w:b w:val="false"/>
                <w:i w:val="false"/>
                <w:color w:val="000000"/>
                <w:sz w:val="20"/>
              </w:rPr>
              <w:t>№ 70 бұйрығымен</w:t>
            </w:r>
            <w:r>
              <w:br/>
            </w:r>
            <w:r>
              <w:rPr>
                <w:rFonts w:ascii="Times New Roman"/>
                <w:b w:val="false"/>
                <w:i w:val="false"/>
                <w:color w:val="000000"/>
                <w:sz w:val="20"/>
              </w:rPr>
              <w:t>бекітілген</w:t>
            </w:r>
          </w:p>
        </w:tc>
      </w:tr>
    </w:tbl>
    <w:bookmarkStart w:name="z17" w:id="10"/>
    <w:p>
      <w:pPr>
        <w:spacing w:after="0"/>
        <w:ind w:left="0"/>
        <w:jc w:val="left"/>
      </w:pPr>
      <w:r>
        <w:rPr>
          <w:rFonts w:ascii="Times New Roman"/>
          <w:b/>
          <w:i w:val="false"/>
          <w:color w:val="000000"/>
        </w:rPr>
        <w:t xml:space="preserve"> Кәсіби стандарт: "Теміржол көлігіндегі жүк және коммерциялық жұмыс"</w:t>
      </w:r>
    </w:p>
    <w:bookmarkEnd w:id="10"/>
    <w:bookmarkStart w:name="z18" w:id="11"/>
    <w:p>
      <w:pPr>
        <w:spacing w:after="0"/>
        <w:ind w:left="0"/>
        <w:jc w:val="both"/>
      </w:pPr>
      <w:r>
        <w:rPr>
          <w:rFonts w:ascii="Times New Roman"/>
          <w:b w:val="false"/>
          <w:i w:val="false"/>
          <w:color w:val="000000"/>
          <w:sz w:val="28"/>
        </w:rPr>
        <w:t xml:space="preserve">
      1. Кәсіптік стандарттың қолдану аясы: "Теміржол көлігіндегі жүк және коммерциялық жұмыс" кәсіптік стандарты "Кәсіптік біліктілік туралы" Қазақстан Республикасының Заңы 5-бабының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Еңбек және халықты әлеуметтік қорғау министрінің 2023 жылғы 7 қыркүйектегі № 377 бұйрығымен бекітілген Кәсіптік стандарттарды әзірлеу және (немесе) өзектендіру қағидаларына сәйкес әзірленді, Қазақстан Республикасы Еңбек және халықты әлеуметтік қорғау министрінің 2023 жылғы 7 қыркүйектегі № 377 </w:t>
      </w:r>
      <w:r>
        <w:rPr>
          <w:rFonts w:ascii="Times New Roman"/>
          <w:b w:val="false"/>
          <w:i w:val="false"/>
          <w:color w:val="000000"/>
          <w:sz w:val="28"/>
        </w:rPr>
        <w:t>бұйрығымен</w:t>
      </w:r>
      <w:r>
        <w:rPr>
          <w:rFonts w:ascii="Times New Roman"/>
          <w:b w:val="false"/>
          <w:i w:val="false"/>
          <w:color w:val="000000"/>
          <w:sz w:val="28"/>
        </w:rPr>
        <w:t xml:space="preserve"> бекітілген білім беру бағдарламалары, оның ішінде кәсіпорындарда персоналды оқыту, білім беру ұйымдарының қызметкерлері мен түлектерінің кәсіби біліктілігін тану және ұйымдар мен кәсіпорындардағы персоналды басқару және басқару саласындағы кең ауқымды міндеттердің шешімдері. </w:t>
      </w:r>
    </w:p>
    <w:bookmarkEnd w:id="11"/>
    <w:bookmarkStart w:name="z19" w:id="12"/>
    <w:p>
      <w:pPr>
        <w:spacing w:after="0"/>
        <w:ind w:left="0"/>
        <w:jc w:val="both"/>
      </w:pPr>
      <w:r>
        <w:rPr>
          <w:rFonts w:ascii="Times New Roman"/>
          <w:b w:val="false"/>
          <w:i w:val="false"/>
          <w:color w:val="000000"/>
          <w:sz w:val="28"/>
        </w:rPr>
        <w:t>
      2. Осы кәсіптік стандартта мынадай терминдер, анықтамалар қолданылады:</w:t>
      </w:r>
    </w:p>
    <w:bookmarkEnd w:id="12"/>
    <w:bookmarkStart w:name="z20" w:id="13"/>
    <w:p>
      <w:pPr>
        <w:spacing w:after="0"/>
        <w:ind w:left="0"/>
        <w:jc w:val="both"/>
      </w:pPr>
      <w:r>
        <w:rPr>
          <w:rFonts w:ascii="Times New Roman"/>
          <w:b w:val="false"/>
          <w:i w:val="false"/>
          <w:color w:val="000000"/>
          <w:sz w:val="28"/>
        </w:rPr>
        <w:t xml:space="preserve">
      1) біліктілік деңгейі – күрделілік, еңбек әрекеттерінің стандарттылығы, жауапкершілік және дербестік параметрлері бойынша сараланатын қызметкердің даярлық деңгейіне және құзыретіне қойылатын талаптар жиынтығы; </w:t>
      </w:r>
    </w:p>
    <w:bookmarkEnd w:id="13"/>
    <w:bookmarkStart w:name="z21" w:id="14"/>
    <w:p>
      <w:pPr>
        <w:spacing w:after="0"/>
        <w:ind w:left="0"/>
        <w:jc w:val="both"/>
      </w:pPr>
      <w:r>
        <w:rPr>
          <w:rFonts w:ascii="Times New Roman"/>
          <w:b w:val="false"/>
          <w:i w:val="false"/>
          <w:color w:val="000000"/>
          <w:sz w:val="28"/>
        </w:rPr>
        <w:t>
      2) біліктілік – қызметкердің кәсіби даярлық дәрежесі, жұмыстың белгілі бір дәрежесін орындау үшін қажетті білімнің, дағдылардың және дағдылардың болуы;</w:t>
      </w:r>
    </w:p>
    <w:bookmarkEnd w:id="14"/>
    <w:bookmarkStart w:name="z22" w:id="15"/>
    <w:p>
      <w:pPr>
        <w:spacing w:after="0"/>
        <w:ind w:left="0"/>
        <w:jc w:val="both"/>
      </w:pPr>
      <w:r>
        <w:rPr>
          <w:rFonts w:ascii="Times New Roman"/>
          <w:b w:val="false"/>
          <w:i w:val="false"/>
          <w:color w:val="000000"/>
          <w:sz w:val="28"/>
        </w:rPr>
        <w:t>
      3) дағды – кәсіби тапсырманы толығымен орындауға мүмкіндік беретін білім мен дағдыларды қолдану мүмкіндігі;</w:t>
      </w:r>
    </w:p>
    <w:bookmarkEnd w:id="15"/>
    <w:bookmarkStart w:name="z23" w:id="16"/>
    <w:p>
      <w:pPr>
        <w:spacing w:after="0"/>
        <w:ind w:left="0"/>
        <w:jc w:val="both"/>
      </w:pPr>
      <w:r>
        <w:rPr>
          <w:rFonts w:ascii="Times New Roman"/>
          <w:b w:val="false"/>
          <w:i w:val="false"/>
          <w:color w:val="000000"/>
          <w:sz w:val="28"/>
        </w:rPr>
        <w:t>
      4) білік – кәсіби міндет шеңберінде жеке, жеке іс-әрекеттерді физикалық және (немесе) ақыл-оймен орындау қабілеті;</w:t>
      </w:r>
    </w:p>
    <w:bookmarkEnd w:id="16"/>
    <w:bookmarkStart w:name="z24" w:id="17"/>
    <w:p>
      <w:pPr>
        <w:spacing w:after="0"/>
        <w:ind w:left="0"/>
        <w:jc w:val="both"/>
      </w:pPr>
      <w:r>
        <w:rPr>
          <w:rFonts w:ascii="Times New Roman"/>
          <w:b w:val="false"/>
          <w:i w:val="false"/>
          <w:color w:val="000000"/>
          <w:sz w:val="28"/>
        </w:rPr>
        <w:t>
      5) мамандық – жеке тұлға жүзеге асыратын және оны орындау үшін белгілі бір біліктілікті талап ететін кәсіп түрі;</w:t>
      </w:r>
    </w:p>
    <w:bookmarkEnd w:id="17"/>
    <w:bookmarkStart w:name="z25" w:id="18"/>
    <w:p>
      <w:pPr>
        <w:spacing w:after="0"/>
        <w:ind w:left="0"/>
        <w:jc w:val="both"/>
      </w:pPr>
      <w:r>
        <w:rPr>
          <w:rFonts w:ascii="Times New Roman"/>
          <w:b w:val="false"/>
          <w:i w:val="false"/>
          <w:color w:val="000000"/>
          <w:sz w:val="28"/>
        </w:rPr>
        <w:t>
      6) құзыреті – еңбек функциясын құрайтын бір немесе бірнеше кәсіби тапсырмаларды орындауға мүмкіндік беретін дағдыларды қолдану мүмкіндігі;</w:t>
      </w:r>
    </w:p>
    <w:bookmarkEnd w:id="18"/>
    <w:bookmarkStart w:name="z26" w:id="19"/>
    <w:p>
      <w:pPr>
        <w:spacing w:after="0"/>
        <w:ind w:left="0"/>
        <w:jc w:val="both"/>
      </w:pPr>
      <w:r>
        <w:rPr>
          <w:rFonts w:ascii="Times New Roman"/>
          <w:b w:val="false"/>
          <w:i w:val="false"/>
          <w:color w:val="000000"/>
          <w:sz w:val="28"/>
        </w:rPr>
        <w:t>
      7) бейресми білім – оқу орнын, мерзімдері мен нысанын есепке алмай көрсетілетін білім беру қызметтерін ұсынатын ұйымдар жоспарлаған, ұйымдастырған және жүзеге асыратын және оқыту нәтижелерін растайтын құжатты берумен сүйемелденетін білім беру түрі;</w:t>
      </w:r>
    </w:p>
    <w:bookmarkEnd w:id="19"/>
    <w:bookmarkStart w:name="z27" w:id="20"/>
    <w:p>
      <w:pPr>
        <w:spacing w:after="0"/>
        <w:ind w:left="0"/>
        <w:jc w:val="both"/>
      </w:pPr>
      <w:r>
        <w:rPr>
          <w:rFonts w:ascii="Times New Roman"/>
          <w:b w:val="false"/>
          <w:i w:val="false"/>
          <w:color w:val="000000"/>
          <w:sz w:val="28"/>
        </w:rPr>
        <w:t>
      8) кәсіби топ (кәсіби қызмет саласы) – жалпы интеграциялық негізі бар (мақсаты, объектілері, технологиялары, оның ішінде еңбек құралдары ұқсас немесе жақын) және оларды орындау үшін еңбек функциялары мен құзыреттерінің ұқсас жиынтығын көздейтін саланың еңбек қызметі түрлерінің жиынтығы;</w:t>
      </w:r>
    </w:p>
    <w:bookmarkEnd w:id="20"/>
    <w:bookmarkStart w:name="z28" w:id="21"/>
    <w:p>
      <w:pPr>
        <w:spacing w:after="0"/>
        <w:ind w:left="0"/>
        <w:jc w:val="both"/>
      </w:pPr>
      <w:r>
        <w:rPr>
          <w:rFonts w:ascii="Times New Roman"/>
          <w:b w:val="false"/>
          <w:i w:val="false"/>
          <w:color w:val="000000"/>
          <w:sz w:val="28"/>
        </w:rPr>
        <w:t>
      9) кәсіптік кіші топ (еңбек қызметінің түрі) – кәсіби топтың бір бөлігі, еңбек функциялары мен оларды орындау үшін қажетті құзыреттердің жиынтығымен қалыптасқан кәсіптер жиынтығы;</w:t>
      </w:r>
    </w:p>
    <w:bookmarkEnd w:id="21"/>
    <w:bookmarkStart w:name="z29" w:id="22"/>
    <w:p>
      <w:pPr>
        <w:spacing w:after="0"/>
        <w:ind w:left="0"/>
        <w:jc w:val="both"/>
      </w:pPr>
      <w:r>
        <w:rPr>
          <w:rFonts w:ascii="Times New Roman"/>
          <w:b w:val="false"/>
          <w:i w:val="false"/>
          <w:color w:val="000000"/>
          <w:sz w:val="28"/>
        </w:rPr>
        <w:t>
      10) техникалық сабақ – теміржол көлігі қызметкерлері үшін олардың кәсіби біліктілігін арттыру, білім деңгейін қолдау және қауіпсіз жұмысты қамтамасыз ету мақсатында өткізілетін білім беру іс-шарасы.</w:t>
      </w:r>
    </w:p>
    <w:bookmarkEnd w:id="22"/>
    <w:bookmarkStart w:name="z30" w:id="23"/>
    <w:p>
      <w:pPr>
        <w:spacing w:after="0"/>
        <w:ind w:left="0"/>
        <w:jc w:val="both"/>
      </w:pPr>
      <w:r>
        <w:rPr>
          <w:rFonts w:ascii="Times New Roman"/>
          <w:b w:val="false"/>
          <w:i w:val="false"/>
          <w:color w:val="000000"/>
          <w:sz w:val="28"/>
        </w:rPr>
        <w:t>
      11) білім беру және оқу орындары – Көлік және логистика саласындағы мамандарды даярлау, бейіндік бағыттардың басшылары мен мамандарын қайта даярлау және олардың біліктілігін арттыру, жүк және коммерциялық қызмет саласындағы оқытушылар мен сарапшыларды кәсіптік қайта даярлау және олардың біліктілігін арттыру жүйесін дамыту үшін білім беру бағдарламаларының мақсаттары мен мазмұнын айқындау үшін;</w:t>
      </w:r>
    </w:p>
    <w:bookmarkEnd w:id="23"/>
    <w:bookmarkStart w:name="z31" w:id="24"/>
    <w:p>
      <w:pPr>
        <w:spacing w:after="0"/>
        <w:ind w:left="0"/>
        <w:jc w:val="both"/>
      </w:pPr>
      <w:r>
        <w:rPr>
          <w:rFonts w:ascii="Times New Roman"/>
          <w:b w:val="false"/>
          <w:i w:val="false"/>
          <w:color w:val="000000"/>
          <w:sz w:val="28"/>
        </w:rPr>
        <w:t>
      12) жүк алушы – тасымалдау құжаттарында көрсетілген және жүкті жөнелтуші тұлға;</w:t>
      </w:r>
    </w:p>
    <w:bookmarkEnd w:id="24"/>
    <w:bookmarkStart w:name="z32" w:id="25"/>
    <w:p>
      <w:pPr>
        <w:spacing w:after="0"/>
        <w:ind w:left="0"/>
        <w:jc w:val="both"/>
      </w:pPr>
      <w:r>
        <w:rPr>
          <w:rFonts w:ascii="Times New Roman"/>
          <w:b w:val="false"/>
          <w:i w:val="false"/>
          <w:color w:val="000000"/>
          <w:sz w:val="28"/>
        </w:rPr>
        <w:t>
      13) жұмыс берушілер – жүк және коммерциялық қызмет саласындағы кәсіби қызметтің мазмұнына қойылатын бірыңғай талаптарды әзірлеу, Еңбек нарығының қазіргі заманғы қажеттіліктеріне жауап беретін қызметкерлердің біліктілігіне қойылатын талаптарды жаңарту, персоналды жалдау және аттестаттау кезінде критерийлерді қалыптастыру, сондай-ақ кадрлардың біліктілігін арттыру, дамыту, ілгерілету және ротациялау бағдарламаларын жасау үшін;</w:t>
      </w:r>
    </w:p>
    <w:bookmarkEnd w:id="25"/>
    <w:bookmarkStart w:name="z33" w:id="26"/>
    <w:p>
      <w:pPr>
        <w:spacing w:after="0"/>
        <w:ind w:left="0"/>
        <w:jc w:val="both"/>
      </w:pPr>
      <w:r>
        <w:rPr>
          <w:rFonts w:ascii="Times New Roman"/>
          <w:b w:val="false"/>
          <w:i w:val="false"/>
          <w:color w:val="000000"/>
          <w:sz w:val="28"/>
        </w:rPr>
        <w:t>
      14) қызметкерлер – жүк және коммерциялық қызмет саласындағы кәсіби қызметке қойылатын талаптарды түсіну, өзінің кәсіби дамуы мен біліктілігін арттыруды жоспарлау, сондай-ақ бейіндік бағыт бойынша мансаптық ілгерілеуді болжау үшін;</w:t>
      </w:r>
    </w:p>
    <w:bookmarkEnd w:id="26"/>
    <w:bookmarkStart w:name="z34" w:id="27"/>
    <w:p>
      <w:pPr>
        <w:spacing w:after="0"/>
        <w:ind w:left="0"/>
        <w:jc w:val="both"/>
      </w:pPr>
      <w:r>
        <w:rPr>
          <w:rFonts w:ascii="Times New Roman"/>
          <w:b w:val="false"/>
          <w:i w:val="false"/>
          <w:color w:val="000000"/>
          <w:sz w:val="28"/>
        </w:rPr>
        <w:t>
      15) мемлекеттік органдар – кәсіби стандартты еңбек нарығын бақылау және болжау критерийлері ретінде пайдалану үшін;</w:t>
      </w:r>
    </w:p>
    <w:bookmarkEnd w:id="27"/>
    <w:bookmarkStart w:name="z35" w:id="28"/>
    <w:p>
      <w:pPr>
        <w:spacing w:after="0"/>
        <w:ind w:left="0"/>
        <w:jc w:val="both"/>
      </w:pPr>
      <w:r>
        <w:rPr>
          <w:rFonts w:ascii="Times New Roman"/>
          <w:b w:val="false"/>
          <w:i w:val="false"/>
          <w:color w:val="000000"/>
          <w:sz w:val="28"/>
        </w:rPr>
        <w:t>
      16) білім – кәсіби міндеттер шеңберінде іс-әрекеттерді орындау үшін қажетті зерттелген және игерілген ақпарат;</w:t>
      </w:r>
    </w:p>
    <w:bookmarkEnd w:id="28"/>
    <w:bookmarkStart w:name="z36" w:id="29"/>
    <w:p>
      <w:pPr>
        <w:spacing w:after="0"/>
        <w:ind w:left="0"/>
        <w:jc w:val="both"/>
      </w:pPr>
      <w:r>
        <w:rPr>
          <w:rFonts w:ascii="Times New Roman"/>
          <w:b w:val="false"/>
          <w:i w:val="false"/>
          <w:color w:val="000000"/>
          <w:sz w:val="28"/>
        </w:rPr>
        <w:t>
      17) салалық біліктілік шеңбері – Қазақстан Республикасының ұлттық кәсіптер сыныптауышын, Экономикалық қызмет түрлерінің сыныптауышын ескере отырып, ұлттық біліктілік шеңбері негізінде әзірленетін және орындалатын жұмыстардың күрделілігіне және салада пайдаланылатын білімдердің, іскерліктер мен құзыреттердің сипатына қарай деңгейлер бойынша маманның біліктілігіне қойылатын талаптарды жіктейтін құжат;</w:t>
      </w:r>
    </w:p>
    <w:bookmarkEnd w:id="29"/>
    <w:bookmarkStart w:name="z37" w:id="30"/>
    <w:p>
      <w:pPr>
        <w:spacing w:after="0"/>
        <w:ind w:left="0"/>
        <w:jc w:val="both"/>
      </w:pPr>
      <w:r>
        <w:rPr>
          <w:rFonts w:ascii="Times New Roman"/>
          <w:b w:val="false"/>
          <w:i w:val="false"/>
          <w:color w:val="000000"/>
          <w:sz w:val="28"/>
        </w:rPr>
        <w:t>
      18) ақпараттық білім беру – білім беру ұйымдары мен білім беру қызметтерін ұсынатын ұйымдардан тыс күнделікті қызмет барысында алынатын және оқыту нәтижелерін растайтын құжатты берумен сүйемелденбейтін білім беру түрі;</w:t>
      </w:r>
    </w:p>
    <w:bookmarkEnd w:id="30"/>
    <w:bookmarkStart w:name="z38" w:id="31"/>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31"/>
    <w:bookmarkStart w:name="z39" w:id="32"/>
    <w:p>
      <w:pPr>
        <w:spacing w:after="0"/>
        <w:ind w:left="0"/>
        <w:jc w:val="both"/>
      </w:pPr>
      <w:r>
        <w:rPr>
          <w:rFonts w:ascii="Times New Roman"/>
          <w:b w:val="false"/>
          <w:i w:val="false"/>
          <w:color w:val="000000"/>
          <w:sz w:val="28"/>
        </w:rPr>
        <w:t xml:space="preserve">
      1) БА – Қазақстан Республикасының заңнамасында белгіленген тәртіппен Қазақстан Республикасы Еңбек кодексінің 16-бабының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бекітілген басшылар, мамандар және басқа да қызметшілер лауазымдарының біліктілік анықтамалығы;</w:t>
      </w:r>
    </w:p>
    <w:bookmarkEnd w:id="32"/>
    <w:bookmarkStart w:name="z40" w:id="33"/>
    <w:p>
      <w:pPr>
        <w:spacing w:after="0"/>
        <w:ind w:left="0"/>
        <w:jc w:val="both"/>
      </w:pPr>
      <w:r>
        <w:rPr>
          <w:rFonts w:ascii="Times New Roman"/>
          <w:b w:val="false"/>
          <w:i w:val="false"/>
          <w:color w:val="000000"/>
          <w:sz w:val="28"/>
        </w:rPr>
        <w:t xml:space="preserve">
      2) БТБА – Қазақстан Республикасының заңнамасында белгіленген тәртіппен Қазақстан Республикасы Еңбек кодексінің 16-бабының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бекітілген Жұмысшылардың жұмыстары мен кәсіптерінің Бірыңғай тарифтік-біліктілік анықтамалығы;</w:t>
      </w:r>
    </w:p>
    <w:bookmarkEnd w:id="33"/>
    <w:bookmarkStart w:name="z41" w:id="34"/>
    <w:p>
      <w:pPr>
        <w:spacing w:after="0"/>
        <w:ind w:left="0"/>
        <w:jc w:val="both"/>
      </w:pPr>
      <w:r>
        <w:rPr>
          <w:rFonts w:ascii="Times New Roman"/>
          <w:b w:val="false"/>
          <w:i w:val="false"/>
          <w:color w:val="000000"/>
          <w:sz w:val="28"/>
        </w:rPr>
        <w:t>
      3) КС – кәсіби стандарт;</w:t>
      </w:r>
    </w:p>
    <w:bookmarkEnd w:id="34"/>
    <w:bookmarkStart w:name="z42" w:id="35"/>
    <w:p>
      <w:pPr>
        <w:spacing w:after="0"/>
        <w:ind w:left="0"/>
        <w:jc w:val="both"/>
      </w:pPr>
      <w:r>
        <w:rPr>
          <w:rFonts w:ascii="Times New Roman"/>
          <w:b w:val="false"/>
          <w:i w:val="false"/>
          <w:color w:val="000000"/>
          <w:sz w:val="28"/>
        </w:rPr>
        <w:t>
      4) СБШ – салалық біліктілік шеңбері;</w:t>
      </w:r>
    </w:p>
    <w:bookmarkEnd w:id="35"/>
    <w:bookmarkStart w:name="z43" w:id="36"/>
    <w:p>
      <w:pPr>
        <w:spacing w:after="0"/>
        <w:ind w:left="0"/>
        <w:jc w:val="both"/>
      </w:pPr>
      <w:r>
        <w:rPr>
          <w:rFonts w:ascii="Times New Roman"/>
          <w:b w:val="false"/>
          <w:i w:val="false"/>
          <w:color w:val="000000"/>
          <w:sz w:val="28"/>
        </w:rPr>
        <w:t>
      5) ТжКБ – техникалық және кәсіптік, орта білімнен кейінгі білім;</w:t>
      </w:r>
    </w:p>
    <w:bookmarkEnd w:id="36"/>
    <w:bookmarkStart w:name="z44" w:id="37"/>
    <w:p>
      <w:pPr>
        <w:spacing w:after="0"/>
        <w:ind w:left="0"/>
        <w:jc w:val="both"/>
      </w:pPr>
      <w:r>
        <w:rPr>
          <w:rFonts w:ascii="Times New Roman"/>
          <w:b w:val="false"/>
          <w:i w:val="false"/>
          <w:color w:val="000000"/>
          <w:sz w:val="28"/>
        </w:rPr>
        <w:t>
      6) ЭҚЖЖ – экономикалық қызмет түрлерінің жалпы жіктеуіші.</w:t>
      </w:r>
    </w:p>
    <w:bookmarkEnd w:id="37"/>
    <w:bookmarkStart w:name="z45" w:id="38"/>
    <w:p>
      <w:pPr>
        <w:spacing w:after="0"/>
        <w:ind w:left="0"/>
        <w:jc w:val="left"/>
      </w:pPr>
      <w:r>
        <w:rPr>
          <w:rFonts w:ascii="Times New Roman"/>
          <w:b/>
          <w:i w:val="false"/>
          <w:color w:val="000000"/>
        </w:rPr>
        <w:t xml:space="preserve"> 2-тарау. Кәсіптік стандарттың паспорты</w:t>
      </w:r>
    </w:p>
    <w:bookmarkEnd w:id="38"/>
    <w:bookmarkStart w:name="z46" w:id="39"/>
    <w:p>
      <w:pPr>
        <w:spacing w:after="0"/>
        <w:ind w:left="0"/>
        <w:jc w:val="both"/>
      </w:pPr>
      <w:r>
        <w:rPr>
          <w:rFonts w:ascii="Times New Roman"/>
          <w:b w:val="false"/>
          <w:i w:val="false"/>
          <w:color w:val="000000"/>
          <w:sz w:val="28"/>
        </w:rPr>
        <w:t>
      4. Кәсіптік стандарттың атауы: Теміржол көлігіндегі жүк және коммерциялық жұмыс</w:t>
      </w:r>
    </w:p>
    <w:bookmarkEnd w:id="39"/>
    <w:bookmarkStart w:name="z47" w:id="40"/>
    <w:p>
      <w:pPr>
        <w:spacing w:after="0"/>
        <w:ind w:left="0"/>
        <w:jc w:val="both"/>
      </w:pPr>
      <w:r>
        <w:rPr>
          <w:rFonts w:ascii="Times New Roman"/>
          <w:b w:val="false"/>
          <w:i w:val="false"/>
          <w:color w:val="000000"/>
          <w:sz w:val="28"/>
        </w:rPr>
        <w:t>
      5. Кәсіптік стандарттың коды: H49200119</w:t>
      </w:r>
    </w:p>
    <w:bookmarkEnd w:id="40"/>
    <w:bookmarkStart w:name="z48" w:id="41"/>
    <w:p>
      <w:pPr>
        <w:spacing w:after="0"/>
        <w:ind w:left="0"/>
        <w:jc w:val="both"/>
      </w:pPr>
      <w:r>
        <w:rPr>
          <w:rFonts w:ascii="Times New Roman"/>
          <w:b w:val="false"/>
          <w:i w:val="false"/>
          <w:color w:val="000000"/>
          <w:sz w:val="28"/>
        </w:rPr>
        <w:t>
      6. ЭҚЖЖ секциясын, бөлімін, тобын, класын және кіші класын көрсету:</w:t>
      </w:r>
    </w:p>
    <w:bookmarkEnd w:id="41"/>
    <w:bookmarkStart w:name="z49" w:id="42"/>
    <w:p>
      <w:pPr>
        <w:spacing w:after="0"/>
        <w:ind w:left="0"/>
        <w:jc w:val="both"/>
      </w:pPr>
      <w:r>
        <w:rPr>
          <w:rFonts w:ascii="Times New Roman"/>
          <w:b w:val="false"/>
          <w:i w:val="false"/>
          <w:color w:val="000000"/>
          <w:sz w:val="28"/>
        </w:rPr>
        <w:t>
      H Көлік және қоймалау</w:t>
      </w:r>
    </w:p>
    <w:bookmarkEnd w:id="42"/>
    <w:bookmarkStart w:name="z50" w:id="43"/>
    <w:p>
      <w:pPr>
        <w:spacing w:after="0"/>
        <w:ind w:left="0"/>
        <w:jc w:val="both"/>
      </w:pPr>
      <w:r>
        <w:rPr>
          <w:rFonts w:ascii="Times New Roman"/>
          <w:b w:val="false"/>
          <w:i w:val="false"/>
          <w:color w:val="000000"/>
          <w:sz w:val="28"/>
        </w:rPr>
        <w:t>
      49 Құрлық және құбырмен жүретін көліктің қызметі</w:t>
      </w:r>
    </w:p>
    <w:bookmarkEnd w:id="43"/>
    <w:bookmarkStart w:name="z51" w:id="44"/>
    <w:p>
      <w:pPr>
        <w:spacing w:after="0"/>
        <w:ind w:left="0"/>
        <w:jc w:val="both"/>
      </w:pPr>
      <w:r>
        <w:rPr>
          <w:rFonts w:ascii="Times New Roman"/>
          <w:b w:val="false"/>
          <w:i w:val="false"/>
          <w:color w:val="000000"/>
          <w:sz w:val="28"/>
        </w:rPr>
        <w:t>
      49.2 Жүк теміржол көлігінің қызметі</w:t>
      </w:r>
    </w:p>
    <w:bookmarkEnd w:id="44"/>
    <w:bookmarkStart w:name="z52" w:id="45"/>
    <w:p>
      <w:pPr>
        <w:spacing w:after="0"/>
        <w:ind w:left="0"/>
        <w:jc w:val="both"/>
      </w:pPr>
      <w:r>
        <w:rPr>
          <w:rFonts w:ascii="Times New Roman"/>
          <w:b w:val="false"/>
          <w:i w:val="false"/>
          <w:color w:val="000000"/>
          <w:sz w:val="28"/>
        </w:rPr>
        <w:t>
      49.20 Жүк теміржол көлігінің қызметі</w:t>
      </w:r>
    </w:p>
    <w:bookmarkEnd w:id="45"/>
    <w:bookmarkStart w:name="z53" w:id="46"/>
    <w:p>
      <w:pPr>
        <w:spacing w:after="0"/>
        <w:ind w:left="0"/>
        <w:jc w:val="both"/>
      </w:pPr>
      <w:r>
        <w:rPr>
          <w:rFonts w:ascii="Times New Roman"/>
          <w:b w:val="false"/>
          <w:i w:val="false"/>
          <w:color w:val="000000"/>
          <w:sz w:val="28"/>
        </w:rPr>
        <w:t>
      49.20.0 Жүк теміржол көлігінің қызметі</w:t>
      </w:r>
    </w:p>
    <w:bookmarkEnd w:id="46"/>
    <w:bookmarkStart w:name="z54" w:id="47"/>
    <w:p>
      <w:pPr>
        <w:spacing w:after="0"/>
        <w:ind w:left="0"/>
        <w:jc w:val="both"/>
      </w:pPr>
      <w:r>
        <w:rPr>
          <w:rFonts w:ascii="Times New Roman"/>
          <w:b w:val="false"/>
          <w:i w:val="false"/>
          <w:color w:val="000000"/>
          <w:sz w:val="28"/>
        </w:rPr>
        <w:t>
      7. Кәсіптік стандарттың қысқаша сипаттамасы: "Теміржол көлігіндегі жүк және коммерциялық жұмыс" кәсіби стандарты жүк тасымалдауды ұйымдастыруды, жүктерді өңдеуді және коммерциялық операцияларды орындауды қамтиды. Жүкті дайындау және өлшеу, тасымалдау құжаттарын ресімдеу, ақы алу, вагондарды пломбалау, жүкті сақтау және алушыларға беру процестерін қамтиды.</w:t>
      </w:r>
    </w:p>
    <w:bookmarkEnd w:id="47"/>
    <w:bookmarkStart w:name="z55" w:id="48"/>
    <w:p>
      <w:pPr>
        <w:spacing w:after="0"/>
        <w:ind w:left="0"/>
        <w:jc w:val="both"/>
      </w:pPr>
      <w:r>
        <w:rPr>
          <w:rFonts w:ascii="Times New Roman"/>
          <w:b w:val="false"/>
          <w:i w:val="false"/>
          <w:color w:val="000000"/>
          <w:sz w:val="28"/>
        </w:rPr>
        <w:t>
      8. Кәсіптер карточкаларының тізбесі:</w:t>
      </w:r>
    </w:p>
    <w:bookmarkEnd w:id="48"/>
    <w:bookmarkStart w:name="z56" w:id="49"/>
    <w:p>
      <w:pPr>
        <w:spacing w:after="0"/>
        <w:ind w:left="0"/>
        <w:jc w:val="both"/>
      </w:pPr>
      <w:r>
        <w:rPr>
          <w:rFonts w:ascii="Times New Roman"/>
          <w:b w:val="false"/>
          <w:i w:val="false"/>
          <w:color w:val="000000"/>
          <w:sz w:val="28"/>
        </w:rPr>
        <w:t>
      1) Пойыздарды қабылдаушы - 2 СБШ-нің деңгейі;</w:t>
      </w:r>
    </w:p>
    <w:bookmarkEnd w:id="49"/>
    <w:bookmarkStart w:name="z57" w:id="50"/>
    <w:p>
      <w:pPr>
        <w:spacing w:after="0"/>
        <w:ind w:left="0"/>
        <w:jc w:val="both"/>
      </w:pPr>
      <w:r>
        <w:rPr>
          <w:rFonts w:ascii="Times New Roman"/>
          <w:b w:val="false"/>
          <w:i w:val="false"/>
          <w:color w:val="000000"/>
          <w:sz w:val="28"/>
        </w:rPr>
        <w:t>
      2) Жүктер мен багажды іздестіру жөніндегі агент - 3 СБШ-нің деңгейі;</w:t>
      </w:r>
    </w:p>
    <w:bookmarkEnd w:id="50"/>
    <w:bookmarkStart w:name="z58" w:id="51"/>
    <w:p>
      <w:pPr>
        <w:spacing w:after="0"/>
        <w:ind w:left="0"/>
        <w:jc w:val="both"/>
      </w:pPr>
      <w:r>
        <w:rPr>
          <w:rFonts w:ascii="Times New Roman"/>
          <w:b w:val="false"/>
          <w:i w:val="false"/>
          <w:color w:val="000000"/>
          <w:sz w:val="28"/>
        </w:rPr>
        <w:t>
      3) Бағаж, тауар (жүк) бойынша кассир - 3 СБШ-нің деңгейі;</w:t>
      </w:r>
    </w:p>
    <w:bookmarkEnd w:id="51"/>
    <w:bookmarkStart w:name="z59" w:id="52"/>
    <w:p>
      <w:pPr>
        <w:spacing w:after="0"/>
        <w:ind w:left="0"/>
        <w:jc w:val="both"/>
      </w:pPr>
      <w:r>
        <w:rPr>
          <w:rFonts w:ascii="Times New Roman"/>
          <w:b w:val="false"/>
          <w:i w:val="false"/>
          <w:color w:val="000000"/>
          <w:sz w:val="28"/>
        </w:rPr>
        <w:t>
      4) Шекаралық станцияға (пунктке) жүк тапсыру агенті - 3 СБШ-нің деңгейі;</w:t>
      </w:r>
    </w:p>
    <w:bookmarkEnd w:id="52"/>
    <w:bookmarkStart w:name="z60" w:id="53"/>
    <w:p>
      <w:pPr>
        <w:spacing w:after="0"/>
        <w:ind w:left="0"/>
        <w:jc w:val="both"/>
      </w:pPr>
      <w:r>
        <w:rPr>
          <w:rFonts w:ascii="Times New Roman"/>
          <w:b w:val="false"/>
          <w:i w:val="false"/>
          <w:color w:val="000000"/>
          <w:sz w:val="28"/>
        </w:rPr>
        <w:t>
      5) Коммерциялық тексеру пункті бригадирі - 4 СБШ-нің деңгейі;</w:t>
      </w:r>
    </w:p>
    <w:bookmarkEnd w:id="53"/>
    <w:bookmarkStart w:name="z61" w:id="54"/>
    <w:p>
      <w:pPr>
        <w:spacing w:after="0"/>
        <w:ind w:left="0"/>
        <w:jc w:val="both"/>
      </w:pPr>
      <w:r>
        <w:rPr>
          <w:rFonts w:ascii="Times New Roman"/>
          <w:b w:val="false"/>
          <w:i w:val="false"/>
          <w:color w:val="000000"/>
          <w:sz w:val="28"/>
        </w:rPr>
        <w:t>
      6) Жүк пен қолжүктерді қабылдап тапсырушы - 2 СБШ-нің деңгейі.</w:t>
      </w:r>
    </w:p>
    <w:bookmarkEnd w:id="54"/>
    <w:bookmarkStart w:name="z62" w:id="55"/>
    <w:p>
      <w:pPr>
        <w:spacing w:after="0"/>
        <w:ind w:left="0"/>
        <w:jc w:val="left"/>
      </w:pPr>
      <w:r>
        <w:rPr>
          <w:rFonts w:ascii="Times New Roman"/>
          <w:b/>
          <w:i w:val="false"/>
          <w:color w:val="000000"/>
        </w:rPr>
        <w:t xml:space="preserve"> 3-тарау. Кәсіптер карточкалары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"Пойыздарды қабылдаушы":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 7549-5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 7549-5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 7549-5-012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атауының коды: 7549-5-012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Пойыздарды қабылдаушы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(52-шығарылым) бекіту туралы" Қазақстан Республикасы Еңбек және халықты әлеуметтік қорғау министрінің 2022 жылғы 15 маусымдағы № 201 бұйрығы (52-шығарылым). Қазақстан Республикасының Әділет министрлігінде 2022 жылғы 16 маусымда № 28475 болып тіркелді. 52-шығарылым </w:t>
            </w:r>
            <w:r>
              <w:rPr>
                <w:rFonts w:ascii="Times New Roman"/>
                <w:b w:val="false"/>
                <w:i w:val="false"/>
                <w:color w:val="000000"/>
                <w:sz w:val="20"/>
              </w:rPr>
              <w:t>50-параграф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6"/>
          <w:p>
            <w:pPr>
              <w:spacing w:after="20"/>
              <w:ind w:left="20"/>
              <w:jc w:val="both"/>
            </w:pPr>
            <w:r>
              <w:rPr>
                <w:rFonts w:ascii="Times New Roman"/>
                <w:b w:val="false"/>
                <w:i w:val="false"/>
                <w:color w:val="000000"/>
                <w:sz w:val="20"/>
              </w:rPr>
              <w:t>
Білім деңгейі:</w:t>
            </w:r>
          </w:p>
          <w:bookmarkEnd w:id="56"/>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7"/>
          <w:p>
            <w:pPr>
              <w:spacing w:after="20"/>
              <w:ind w:left="20"/>
              <w:jc w:val="both"/>
            </w:pPr>
            <w:r>
              <w:rPr>
                <w:rFonts w:ascii="Times New Roman"/>
                <w:b w:val="false"/>
                <w:i w:val="false"/>
                <w:color w:val="000000"/>
                <w:sz w:val="20"/>
              </w:rPr>
              <w:t>
Мамандық:</w:t>
            </w:r>
          </w:p>
          <w:bookmarkEnd w:id="5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8"/>
          <w:p>
            <w:pPr>
              <w:spacing w:after="20"/>
              <w:ind w:left="20"/>
              <w:jc w:val="both"/>
            </w:pPr>
            <w:r>
              <w:rPr>
                <w:rFonts w:ascii="Times New Roman"/>
                <w:b w:val="false"/>
                <w:i w:val="false"/>
                <w:color w:val="000000"/>
                <w:sz w:val="20"/>
              </w:rPr>
              <w:t>
Біліктілік:</w:t>
            </w:r>
          </w:p>
          <w:bookmarkEnd w:id="5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қойылатын талаптарды көрсетпей; 6-разряд үшін: техникалық және кәсіптік (арнаулы орта, кәсіптік орта), орта білімнен кейінгі білім.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 "Теміржол көлігі персоналын бағалау және дамыту орталығы" филиалында қызметкерлердің біліктілігін арттыру, оқыту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9333-3-001 - Жүк пен қолжүктерді қабылдап тапсырушы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станцияларында пойыздарды қауіпсіз, тиімді және сапалы қабылдауды өңдеуді және өткізуді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9"/>
          <w:p>
            <w:pPr>
              <w:spacing w:after="20"/>
              <w:ind w:left="20"/>
              <w:jc w:val="both"/>
            </w:pPr>
            <w:r>
              <w:rPr>
                <w:rFonts w:ascii="Times New Roman"/>
                <w:b w:val="false"/>
                <w:i w:val="false"/>
                <w:color w:val="000000"/>
                <w:sz w:val="20"/>
              </w:rPr>
              <w:t>
1. Жүктің қауіпсіздігі мен тұрақтылығын қамтамасыз ету</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2. Вагондардағы жүктің жай-күйін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Пойыз құрамындағы вагондарда жүкті орналастыру мен бекітудегі ақауларды жою қызметтің теміржол станцияларында тексеру, жүкке қол жеткізуді жою көзделген.</w:t>
            </w:r>
          </w:p>
          <w:p>
            <w:pPr>
              <w:spacing w:after="20"/>
              <w:ind w:left="20"/>
              <w:jc w:val="both"/>
            </w:pPr>
            <w:r>
              <w:rPr>
                <w:rFonts w:ascii="Times New Roman"/>
                <w:b w:val="false"/>
                <w:i w:val="false"/>
                <w:color w:val="000000"/>
                <w:sz w:val="20"/>
              </w:rPr>
              <w:t>
4. Автоматтандырылған басқару жүйелерімен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0"/>
          <w:p>
            <w:pPr>
              <w:spacing w:after="20"/>
              <w:ind w:left="20"/>
              <w:jc w:val="both"/>
            </w:pPr>
            <w:r>
              <w:rPr>
                <w:rFonts w:ascii="Times New Roman"/>
                <w:b w:val="false"/>
                <w:i w:val="false"/>
                <w:color w:val="000000"/>
                <w:sz w:val="20"/>
              </w:rPr>
              <w:t>
Еңбек функциясы 1:</w:t>
            </w:r>
          </w:p>
          <w:bookmarkEnd w:id="60"/>
          <w:p>
            <w:pPr>
              <w:spacing w:after="20"/>
              <w:ind w:left="20"/>
              <w:jc w:val="both"/>
            </w:pPr>
            <w:r>
              <w:rPr>
                <w:rFonts w:ascii="Times New Roman"/>
                <w:b w:val="false"/>
                <w:i w:val="false"/>
                <w:color w:val="000000"/>
                <w:sz w:val="20"/>
              </w:rPr>
              <w:t>
Жүктің қауіпсіздігі мен тұрақтылығын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1"/>
          <w:p>
            <w:pPr>
              <w:spacing w:after="20"/>
              <w:ind w:left="20"/>
              <w:jc w:val="both"/>
            </w:pPr>
            <w:r>
              <w:rPr>
                <w:rFonts w:ascii="Times New Roman"/>
                <w:b w:val="false"/>
                <w:i w:val="false"/>
                <w:color w:val="000000"/>
                <w:sz w:val="20"/>
              </w:rPr>
              <w:t>
Дағды 1:</w:t>
            </w:r>
          </w:p>
          <w:bookmarkEnd w:id="61"/>
          <w:p>
            <w:pPr>
              <w:spacing w:after="20"/>
              <w:ind w:left="20"/>
              <w:jc w:val="both"/>
            </w:pPr>
            <w:r>
              <w:rPr>
                <w:rFonts w:ascii="Times New Roman"/>
                <w:b w:val="false"/>
                <w:i w:val="false"/>
                <w:color w:val="000000"/>
                <w:sz w:val="20"/>
              </w:rPr>
              <w:t>
Қауіпті жүктерді қауіпсіз тасымалдау бойынша кеңес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2"/>
          <w:p>
            <w:pPr>
              <w:spacing w:after="20"/>
              <w:ind w:left="20"/>
              <w:jc w:val="both"/>
            </w:pPr>
            <w:r>
              <w:rPr>
                <w:rFonts w:ascii="Times New Roman"/>
                <w:b w:val="false"/>
                <w:i w:val="false"/>
                <w:color w:val="000000"/>
                <w:sz w:val="20"/>
              </w:rPr>
              <w:t>
Машықтар:</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3-6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1.Жүктерді орналастыру және бекіту, сәйкессіздіктерді анықтау және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2.Пойыздарды қабылдау процесінде қажетті құжаттарды (жүкқұжаттар, тексеру актілері және т.б.) толтыру және қол қою.</w:t>
            </w:r>
          </w:p>
          <w:p>
            <w:pPr>
              <w:spacing w:after="20"/>
              <w:ind w:left="20"/>
              <w:jc w:val="both"/>
            </w:pPr>
            <w:r>
              <w:rPr>
                <w:rFonts w:ascii="Times New Roman"/>
                <w:b w:val="false"/>
                <w:i w:val="false"/>
                <w:color w:val="000000"/>
                <w:sz w:val="20"/>
              </w:rPr>
              <w:t>
</w:t>
            </w:r>
            <w:r>
              <w:rPr>
                <w:rFonts w:ascii="Times New Roman"/>
                <w:b w:val="false"/>
                <w:i w:val="false"/>
                <w:color w:val="000000"/>
                <w:sz w:val="20"/>
              </w:rPr>
              <w:t>3.Пойыздардың қауіпсіз жүруін және кестенің сақталуын қамтамасыз ету үшін диспетчерлермен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4.Пойыздарды қабылдау және өңдеу кезінде қауіпсіздік нормалары мен қағидаларының сақталуын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5.Жүргізілген тексерулер мен пойыздардың жай-күйі бойынша есеп пен есептілікті жүргізу.</w:t>
            </w:r>
          </w:p>
          <w:p>
            <w:pPr>
              <w:spacing w:after="20"/>
              <w:ind w:left="20"/>
              <w:jc w:val="both"/>
            </w:pPr>
            <w:r>
              <w:rPr>
                <w:rFonts w:ascii="Times New Roman"/>
                <w:b w:val="false"/>
                <w:i w:val="false"/>
                <w:color w:val="000000"/>
                <w:sz w:val="20"/>
              </w:rPr>
              <w:t>
6.Туындаған мәселелерді шешу және ақаулықтарды жою үшін техникалық және пайдалану қызметтерімен өзара әрекеттесу.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3"/>
          <w:p>
            <w:pPr>
              <w:spacing w:after="20"/>
              <w:ind w:left="20"/>
              <w:jc w:val="both"/>
            </w:pPr>
            <w:r>
              <w:rPr>
                <w:rFonts w:ascii="Times New Roman"/>
                <w:b w:val="false"/>
                <w:i w:val="false"/>
                <w:color w:val="000000"/>
                <w:sz w:val="20"/>
              </w:rPr>
              <w:t>
Білімдер:</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3-6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Жүк және коммерциялық жұмыстарға қатысты нормативтік құқықтық және жергілікті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Вагондарды коммерциялық тексеруді жүргізуге арналған габаритті емес орындардың, теміржол станциясының электрлендірілген учаскелерінің және қуатсыз учаскелердің орналасуы.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Теміржол көлігіндегі қауіпсіздіктің және қозғалысты ұйымдастырудың негізгі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Жүктерді тасымалдауды жоспарлаудың негізгі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Қозғалысты басқару үшін қолданылатын сигналдарды және сигнал беру жүйелерінің жұмыс принциптерін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Пойыздарды қабылдау мен қозғалысқа байланысты құжаттарды ресімдеу форматтары мен қағидалары (жүкқұжаттар, актілер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7. Диспетчерлермен, техникалық қызметтермен және басқа қызметкерлермен өзара әрекеттесу процестері.</w:t>
            </w:r>
          </w:p>
          <w:p>
            <w:pPr>
              <w:spacing w:after="20"/>
              <w:ind w:left="20"/>
              <w:jc w:val="both"/>
            </w:pPr>
            <w:r>
              <w:rPr>
                <w:rFonts w:ascii="Times New Roman"/>
                <w:b w:val="false"/>
                <w:i w:val="false"/>
                <w:color w:val="000000"/>
                <w:sz w:val="20"/>
              </w:rPr>
              <w:t>
8. Пойыздарды қабылдаушы жұмыс істейтін компанияның ішкі регламенттері, нұсқаулықтары мен стандарттары.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4"/>
          <w:p>
            <w:pPr>
              <w:spacing w:after="20"/>
              <w:ind w:left="20"/>
              <w:jc w:val="both"/>
            </w:pPr>
            <w:r>
              <w:rPr>
                <w:rFonts w:ascii="Times New Roman"/>
                <w:b w:val="false"/>
                <w:i w:val="false"/>
                <w:color w:val="000000"/>
                <w:sz w:val="20"/>
              </w:rPr>
              <w:t>
Еңбек функциясы 2:</w:t>
            </w:r>
          </w:p>
          <w:bookmarkEnd w:id="64"/>
          <w:p>
            <w:pPr>
              <w:spacing w:after="20"/>
              <w:ind w:left="20"/>
              <w:jc w:val="both"/>
            </w:pPr>
            <w:r>
              <w:rPr>
                <w:rFonts w:ascii="Times New Roman"/>
                <w:b w:val="false"/>
                <w:i w:val="false"/>
                <w:color w:val="000000"/>
                <w:sz w:val="20"/>
              </w:rPr>
              <w:t>
Вагондардағы жүктің жай-күйін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5"/>
          <w:p>
            <w:pPr>
              <w:spacing w:after="20"/>
              <w:ind w:left="20"/>
              <w:jc w:val="both"/>
            </w:pPr>
            <w:r>
              <w:rPr>
                <w:rFonts w:ascii="Times New Roman"/>
                <w:b w:val="false"/>
                <w:i w:val="false"/>
                <w:color w:val="000000"/>
                <w:sz w:val="20"/>
              </w:rPr>
              <w:t>
Дағды 1:</w:t>
            </w:r>
          </w:p>
          <w:bookmarkEnd w:id="65"/>
          <w:p>
            <w:pPr>
              <w:spacing w:after="20"/>
              <w:ind w:left="20"/>
              <w:jc w:val="both"/>
            </w:pPr>
            <w:r>
              <w:rPr>
                <w:rFonts w:ascii="Times New Roman"/>
                <w:b w:val="false"/>
                <w:i w:val="false"/>
                <w:color w:val="000000"/>
                <w:sz w:val="20"/>
              </w:rPr>
              <w:t>
Тиеу-түсіру жұмыстарының орындалуын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6"/>
          <w:p>
            <w:pPr>
              <w:spacing w:after="20"/>
              <w:ind w:left="20"/>
              <w:jc w:val="both"/>
            </w:pPr>
            <w:r>
              <w:rPr>
                <w:rFonts w:ascii="Times New Roman"/>
                <w:b w:val="false"/>
                <w:i w:val="false"/>
                <w:color w:val="000000"/>
                <w:sz w:val="20"/>
              </w:rPr>
              <w:t>
Машықтар:</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3-6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Теміржол көлігіндегі қауіпсіздік қағидалары мен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Диспетчерлермен, техникалық қызметтермен және басқа қызметкерлермен байланысу және ынтымақтастықта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Төтенше жағдайларға тез және жедел әрекет ете білу және шешім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Сигналдармен, қозғалысты басқару жүйесімен және басқа да техникалық құрылғылармен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Ақпаратты анық және анық жеткізу, ортақ мақсаттарға жету үшін командада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Жүк паркі вагондарын техникалық қызмет көрсетуге ұсыну кітабы бойынша вагондарды тиеуге беру кезінде жарамдылық күнін тексеру (ВУ -14 нысаны).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Станцияда пойыздарды қабылдау процесін және тасымалдау жоспарын жоспарлау және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Қажетті құжаттарды (жүкқұжаттар, жай-күйі туралы актілер) ресімдеу және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Пойыздардың нөмірін, индексін және вагондардың инвентарлық нөмірлерін ақпараттық жүйелерге уақтылы енгізу бойынша 3,4,5 разрядты пойыздарды қабылдаушылардың жұмысын бақылау.</w:t>
            </w:r>
          </w:p>
          <w:p>
            <w:pPr>
              <w:spacing w:after="20"/>
              <w:ind w:left="20"/>
              <w:jc w:val="both"/>
            </w:pPr>
            <w:r>
              <w:rPr>
                <w:rFonts w:ascii="Times New Roman"/>
                <w:b w:val="false"/>
                <w:i w:val="false"/>
                <w:color w:val="000000"/>
                <w:sz w:val="20"/>
              </w:rPr>
              <w:t>
4. Акт – шағым жұмысы жөніндегі нұсқаулыққа сәйкес ақаулы тасымалдарға жедел хабарламалар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7"/>
          <w:p>
            <w:pPr>
              <w:spacing w:after="20"/>
              <w:ind w:left="20"/>
              <w:jc w:val="both"/>
            </w:pPr>
            <w:r>
              <w:rPr>
                <w:rFonts w:ascii="Times New Roman"/>
                <w:b w:val="false"/>
                <w:i w:val="false"/>
                <w:color w:val="000000"/>
                <w:sz w:val="20"/>
              </w:rPr>
              <w:t>
Білімдер:</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3-6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Жүк және коммерциялық жұмыстарға қатысты нормативтік құқықтық және жергілікті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Вагондарды коммерциялық тексеруді жүргізуге арналған габаритті емес орындардың, теміржол станциясының электрлендірілген учаскелерінің және қуатсыз учаскелердің орналасуы.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Теміржол көлігіндегі қауіпсіздіктің және қозғалысты ұйымдастырудың негізгі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Жүктерді тасымалдауды жоспарлаудың негізгі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Қозғалысты басқару үшін қолданылатын сигналдарды және сигнал беру жүйелерінің жұмыс принциптерін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Пойздарды қабылдау мен қозғалысқа байланысты құжаттарды ресімдеу форматтары мен қағидалары (жүкқұжаттар, актілер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7. Диспетчерлермен, техникалық қызметтермен және басқа қызметкерлермен өзара әрекеттесу процестерін білу.</w:t>
            </w:r>
          </w:p>
          <w:p>
            <w:pPr>
              <w:spacing w:after="20"/>
              <w:ind w:left="20"/>
              <w:jc w:val="both"/>
            </w:pPr>
            <w:r>
              <w:rPr>
                <w:rFonts w:ascii="Times New Roman"/>
                <w:b w:val="false"/>
                <w:i w:val="false"/>
                <w:color w:val="000000"/>
                <w:sz w:val="20"/>
              </w:rPr>
              <w:t>
8. Пойыздарды қабылдаушы жұмыс істейтін компанияның ішкі регламенттері, нұсқаулықтары мен стандарттары.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8"/>
          <w:p>
            <w:pPr>
              <w:spacing w:after="20"/>
              <w:ind w:left="20"/>
              <w:jc w:val="both"/>
            </w:pPr>
            <w:r>
              <w:rPr>
                <w:rFonts w:ascii="Times New Roman"/>
                <w:b w:val="false"/>
                <w:i w:val="false"/>
                <w:color w:val="000000"/>
                <w:sz w:val="20"/>
              </w:rPr>
              <w:t>
Еңбек функциясы 3:</w:t>
            </w:r>
          </w:p>
          <w:bookmarkEnd w:id="68"/>
          <w:p>
            <w:pPr>
              <w:spacing w:after="20"/>
              <w:ind w:left="20"/>
              <w:jc w:val="both"/>
            </w:pPr>
            <w:r>
              <w:rPr>
                <w:rFonts w:ascii="Times New Roman"/>
                <w:b w:val="false"/>
                <w:i w:val="false"/>
                <w:color w:val="000000"/>
                <w:sz w:val="20"/>
              </w:rPr>
              <w:t>
Пойыз құрамындағы вагондарда жүкті орналастыру мен бекітудегі ақауларды жою қызметтің теміржол станцияларында тексеру, жүкке қол жеткізуді жою көзделген.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69"/>
          <w:p>
            <w:pPr>
              <w:spacing w:after="20"/>
              <w:ind w:left="20"/>
              <w:jc w:val="both"/>
            </w:pPr>
            <w:r>
              <w:rPr>
                <w:rFonts w:ascii="Times New Roman"/>
                <w:b w:val="false"/>
                <w:i w:val="false"/>
                <w:color w:val="000000"/>
                <w:sz w:val="20"/>
              </w:rPr>
              <w:t>
Дағды 1:</w:t>
            </w:r>
          </w:p>
          <w:bookmarkEnd w:id="69"/>
          <w:p>
            <w:pPr>
              <w:spacing w:after="20"/>
              <w:ind w:left="20"/>
              <w:jc w:val="both"/>
            </w:pPr>
            <w:r>
              <w:rPr>
                <w:rFonts w:ascii="Times New Roman"/>
                <w:b w:val="false"/>
                <w:i w:val="false"/>
                <w:color w:val="000000"/>
                <w:sz w:val="20"/>
              </w:rPr>
              <w:t>
Тиеу-түсіру жұмыстарының орындалуын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70"/>
          <w:p>
            <w:pPr>
              <w:spacing w:after="20"/>
              <w:ind w:left="20"/>
              <w:jc w:val="both"/>
            </w:pPr>
            <w:r>
              <w:rPr>
                <w:rFonts w:ascii="Times New Roman"/>
                <w:b w:val="false"/>
                <w:i w:val="false"/>
                <w:color w:val="000000"/>
                <w:sz w:val="20"/>
              </w:rPr>
              <w:t>
Машықтар:</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3-6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Жолда жүкке қол жеткізуді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Қозғалыс қауіпсіздігіне және жол бойында тасымалданатын жүктің сақталуына қауіп төндіретін анықталған коммерциялық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Теміржол станцияларында вагондарды коммерциялық тексеру бойынша ақпараттық автоматтандырылған жүйелерді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Байланыс құрылғылары мен тасымалданатын радиобайланыс құрылғыларын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Теміржол станцияларында вагондарды коммерциялық тексеру нәтижелері бойынша құжаттаманы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Вагондарды коммерциялық тексерудің аяқталуы және теміржол станцияларындағы коммерциялық ақауларды жою туралы есеп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Сабырлы болу және төтенше жағдайларда тез шешім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Жөндеу процесінде жолдардағы коммерциялық ақауларды табу және жою кезінде жеке қауіпсіздік шараларын сақтай отырып, азайтылмайтын қорды (аспаптарды, бекіту деректемелерін, сымдарды, шегелерді, фанерді және т.б.) пайдалана отырып,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2. Жымқыру іздері бар жүкке қол жеткізе отырып келген вагондар анықталған жағдайларда, ал номенклатуралық жүгі бар вагондарға әскерилендірілген күзет өкілін желілік полиция бөлімінің кезекші бөлімін хабардар етуге міндетті.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Акт – шағым жұмысы жөніндегі нұсқаулыққа сәйкес ақаулы тасымалдарға жедел хабарламалар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Бос жабық вагондарды есіктер мен люктердің жабылуына, қаптамалардың, едендердің болуына көзбен шолып тексеру жүргізу.</w:t>
            </w:r>
          </w:p>
          <w:p>
            <w:pPr>
              <w:spacing w:after="20"/>
              <w:ind w:left="20"/>
              <w:jc w:val="both"/>
            </w:pPr>
            <w:r>
              <w:rPr>
                <w:rFonts w:ascii="Times New Roman"/>
                <w:b w:val="false"/>
                <w:i w:val="false"/>
                <w:color w:val="000000"/>
                <w:sz w:val="20"/>
              </w:rPr>
              <w:t>
5. Жүк алушыны халықаралық тасымалдау көлік құралын кері әкету міндеті, халықаралық тасымалдау көлік құралдарын уақытша әкелу мерзімдері, хабарлама бойынша журналда бір мезгілде тіркей отырып, көлік құралына кедендік декларациялардың нөмірі туралы уақтылы хабардар етуге міндетті.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71"/>
          <w:p>
            <w:pPr>
              <w:spacing w:after="20"/>
              <w:ind w:left="20"/>
              <w:jc w:val="both"/>
            </w:pPr>
            <w:r>
              <w:rPr>
                <w:rFonts w:ascii="Times New Roman"/>
                <w:b w:val="false"/>
                <w:i w:val="false"/>
                <w:color w:val="000000"/>
                <w:sz w:val="20"/>
              </w:rPr>
              <w:t>
Білімдер:</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3-6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Төтенше жағдайлардағы іс-қимылдарды қоса алғанда, жүктермен және вагондармен жұмыс істеу кезіндегі қауіпсіздік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Теміржол станцияларында вагондарды коммерциялық тексеру бойынша ақпараттық хабарламаларды қабылдау, жасау және беру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Теміржол станцияларында поезд құрамында вагондарды коммерциялық қарап тексеруді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Теміржол станцияларында пойыз құрамындағы вагондарды коммерциялық тексеруді жүргізуге арналған габаритті емес орындардың, теміржол станциясының электрлендірілген учаскелерінің және қуатсыз учаскелердің орналасуы.</w:t>
            </w:r>
          </w:p>
          <w:p>
            <w:pPr>
              <w:spacing w:after="20"/>
              <w:ind w:left="20"/>
              <w:jc w:val="both"/>
            </w:pPr>
            <w:r>
              <w:rPr>
                <w:rFonts w:ascii="Times New Roman"/>
                <w:b w:val="false"/>
                <w:i w:val="false"/>
                <w:color w:val="000000"/>
                <w:sz w:val="20"/>
              </w:rPr>
              <w:t>
</w:t>
            </w:r>
            <w:r>
              <w:rPr>
                <w:rFonts w:ascii="Times New Roman"/>
                <w:b w:val="false"/>
                <w:i w:val="false"/>
                <w:color w:val="000000"/>
                <w:sz w:val="20"/>
              </w:rPr>
              <w:t>5. Тұрақтылық пен қауіпсіздікті қамтамасыз ету үшін жүктің салмағы мен көлемін оңтайлы бөлу қағидалары.</w:t>
            </w:r>
          </w:p>
          <w:p>
            <w:pPr>
              <w:spacing w:after="20"/>
              <w:ind w:left="20"/>
              <w:jc w:val="both"/>
            </w:pPr>
            <w:r>
              <w:rPr>
                <w:rFonts w:ascii="Times New Roman"/>
                <w:b w:val="false"/>
                <w:i w:val="false"/>
                <w:color w:val="000000"/>
                <w:sz w:val="20"/>
              </w:rPr>
              <w:t>
6. Теміржол көлігіндегі еңбекті қорғау, қауіпсіздік техникасы, өндірістік санитария және өрт қауіпсіздігі талаптары лауазымдық міндеттерін орындау үшін қажетті көлемде.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72"/>
          <w:p>
            <w:pPr>
              <w:spacing w:after="20"/>
              <w:ind w:left="20"/>
              <w:jc w:val="both"/>
            </w:pPr>
            <w:r>
              <w:rPr>
                <w:rFonts w:ascii="Times New Roman"/>
                <w:b w:val="false"/>
                <w:i w:val="false"/>
                <w:color w:val="000000"/>
                <w:sz w:val="20"/>
              </w:rPr>
              <w:t>
Еңбек функциясы 4:</w:t>
            </w:r>
          </w:p>
          <w:bookmarkEnd w:id="72"/>
          <w:p>
            <w:pPr>
              <w:spacing w:after="20"/>
              <w:ind w:left="20"/>
              <w:jc w:val="both"/>
            </w:pPr>
            <w:r>
              <w:rPr>
                <w:rFonts w:ascii="Times New Roman"/>
                <w:b w:val="false"/>
                <w:i w:val="false"/>
                <w:color w:val="000000"/>
                <w:sz w:val="20"/>
              </w:rPr>
              <w:t>
Автоматтандырылған басқару жүйелерімен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73"/>
          <w:p>
            <w:pPr>
              <w:spacing w:after="20"/>
              <w:ind w:left="20"/>
              <w:jc w:val="both"/>
            </w:pPr>
            <w:r>
              <w:rPr>
                <w:rFonts w:ascii="Times New Roman"/>
                <w:b w:val="false"/>
                <w:i w:val="false"/>
                <w:color w:val="000000"/>
                <w:sz w:val="20"/>
              </w:rPr>
              <w:t>
Дағды 1:</w:t>
            </w:r>
          </w:p>
          <w:bookmarkEnd w:id="73"/>
          <w:p>
            <w:pPr>
              <w:spacing w:after="20"/>
              <w:ind w:left="20"/>
              <w:jc w:val="both"/>
            </w:pPr>
            <w:r>
              <w:rPr>
                <w:rFonts w:ascii="Times New Roman"/>
                <w:b w:val="false"/>
                <w:i w:val="false"/>
                <w:color w:val="000000"/>
                <w:sz w:val="20"/>
              </w:rPr>
              <w:t>
Диспетчерлік қызметті ақпараттық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74"/>
          <w:p>
            <w:pPr>
              <w:spacing w:after="20"/>
              <w:ind w:left="20"/>
              <w:jc w:val="both"/>
            </w:pPr>
            <w:r>
              <w:rPr>
                <w:rFonts w:ascii="Times New Roman"/>
                <w:b w:val="false"/>
                <w:i w:val="false"/>
                <w:color w:val="000000"/>
                <w:sz w:val="20"/>
              </w:rPr>
              <w:t>
Машықтар:</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Ақпаратты қарау</w:t>
            </w:r>
          </w:p>
          <w:p>
            <w:pPr>
              <w:spacing w:after="20"/>
              <w:ind w:left="20"/>
              <w:jc w:val="both"/>
            </w:pPr>
            <w:r>
              <w:rPr>
                <w:rFonts w:ascii="Times New Roman"/>
                <w:b w:val="false"/>
                <w:i w:val="false"/>
                <w:color w:val="000000"/>
                <w:sz w:val="20"/>
              </w:rPr>
              <w:t>
(пойыздардың станцияға жақындауы, жөнелтуге дайын пойыздарды қою), вагондарды станцияға немесе кірме жолға беру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75"/>
          <w:p>
            <w:pPr>
              <w:spacing w:after="20"/>
              <w:ind w:left="20"/>
              <w:jc w:val="both"/>
            </w:pPr>
            <w:r>
              <w:rPr>
                <w:rFonts w:ascii="Times New Roman"/>
                <w:b w:val="false"/>
                <w:i w:val="false"/>
                <w:color w:val="000000"/>
                <w:sz w:val="20"/>
              </w:rPr>
              <w:t>
Білімдер:</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Жүк және коммерциялық жұмыстарға қатысты нормативтік құқықтық және жергілікті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76"/>
          <w:p>
            <w:pPr>
              <w:spacing w:after="20"/>
              <w:ind w:left="20"/>
              <w:jc w:val="both"/>
            </w:pPr>
            <w:r>
              <w:rPr>
                <w:rFonts w:ascii="Times New Roman"/>
                <w:b w:val="false"/>
                <w:i w:val="false"/>
                <w:color w:val="000000"/>
                <w:sz w:val="20"/>
              </w:rPr>
              <w:t>
Күйзеліске тұрақтылық</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Эмоционалды интеллект</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Жұмысқа бағдарлау</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ҚР МЕМСТ 27323-87 "Жүктерді теміржол көлігімен тасымалдау"; 2. ҚР МЕМСТ 31707-2013 "Темір жол көлігі. Тасымалдау қауіпсіздігіне қойылатын талаптар"; 3. ҚР МЕМСТ 23127-99 "Темір жол тасымалы. Жүктер бойынша құжаттар мен есептілік"; 4. Халықаралық жүк қатынасы туралы келісім; 5. "Теміржол көлігі туралы" ҚР </w:t>
            </w:r>
            <w:r>
              <w:rPr>
                <w:rFonts w:ascii="Times New Roman"/>
                <w:b w:val="false"/>
                <w:i w:val="false"/>
                <w:color w:val="000000"/>
                <w:sz w:val="20"/>
              </w:rPr>
              <w:t>Заңы</w:t>
            </w:r>
            <w:r>
              <w:rPr>
                <w:rFonts w:ascii="Times New Roman"/>
                <w:b w:val="false"/>
                <w:i w:val="false"/>
                <w:color w:val="000000"/>
                <w:sz w:val="20"/>
              </w:rPr>
              <w:t>; 6. Темір жол көлігінде жүктерді тасымалдау қағидалары; 7. Қауіпті жүктерді тасымалдау қағидалары.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пойыздарды қабылдаушы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"Жүктер мен багажды іздестіру жөніндегі агент":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4323-9-002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 мен багажды іздестіру жөніндегі агент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77"/>
          <w:p>
            <w:pPr>
              <w:spacing w:after="20"/>
              <w:ind w:left="20"/>
              <w:jc w:val="both"/>
            </w:pPr>
            <w:r>
              <w:rPr>
                <w:rFonts w:ascii="Times New Roman"/>
                <w:b w:val="false"/>
                <w:i w:val="false"/>
                <w:color w:val="000000"/>
                <w:sz w:val="20"/>
              </w:rPr>
              <w:t>
Білім деңгейі:</w:t>
            </w:r>
          </w:p>
          <w:bookmarkEnd w:id="77"/>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78"/>
          <w:p>
            <w:pPr>
              <w:spacing w:after="20"/>
              <w:ind w:left="20"/>
              <w:jc w:val="both"/>
            </w:pPr>
            <w:r>
              <w:rPr>
                <w:rFonts w:ascii="Times New Roman"/>
                <w:b w:val="false"/>
                <w:i w:val="false"/>
                <w:color w:val="000000"/>
                <w:sz w:val="20"/>
              </w:rPr>
              <w:t>
Мамандық:</w:t>
            </w:r>
          </w:p>
          <w:bookmarkEnd w:id="78"/>
          <w:p>
            <w:pPr>
              <w:spacing w:after="20"/>
              <w:ind w:left="20"/>
              <w:jc w:val="both"/>
            </w:pPr>
            <w:r>
              <w:rPr>
                <w:rFonts w:ascii="Times New Roman"/>
                <w:b w:val="false"/>
                <w:i w:val="false"/>
                <w:color w:val="000000"/>
                <w:sz w:val="20"/>
              </w:rPr>
              <w:t xml:space="preserve">
Темір жол көлігінде тасымалдауды ұйымдастыру және қозғалысты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79"/>
          <w:p>
            <w:pPr>
              <w:spacing w:after="20"/>
              <w:ind w:left="20"/>
              <w:jc w:val="both"/>
            </w:pPr>
            <w:r>
              <w:rPr>
                <w:rFonts w:ascii="Times New Roman"/>
                <w:b w:val="false"/>
                <w:i w:val="false"/>
                <w:color w:val="000000"/>
                <w:sz w:val="20"/>
              </w:rPr>
              <w:t>
Біліктілік:</w:t>
            </w:r>
          </w:p>
          <w:bookmarkEnd w:id="79"/>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80"/>
          <w:p>
            <w:pPr>
              <w:spacing w:after="20"/>
              <w:ind w:left="20"/>
              <w:jc w:val="both"/>
            </w:pPr>
            <w:r>
              <w:rPr>
                <w:rFonts w:ascii="Times New Roman"/>
                <w:b w:val="false"/>
                <w:i w:val="false"/>
                <w:color w:val="000000"/>
                <w:sz w:val="20"/>
              </w:rPr>
              <w:t>
Білім деңгейі:</w:t>
            </w:r>
          </w:p>
          <w:bookmarkEnd w:id="80"/>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81"/>
          <w:p>
            <w:pPr>
              <w:spacing w:after="20"/>
              <w:ind w:left="20"/>
              <w:jc w:val="both"/>
            </w:pPr>
            <w:r>
              <w:rPr>
                <w:rFonts w:ascii="Times New Roman"/>
                <w:b w:val="false"/>
                <w:i w:val="false"/>
                <w:color w:val="000000"/>
                <w:sz w:val="20"/>
              </w:rPr>
              <w:t>
Мамандық:</w:t>
            </w:r>
          </w:p>
          <w:bookmarkEnd w:id="8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82"/>
          <w:p>
            <w:pPr>
              <w:spacing w:after="20"/>
              <w:ind w:left="20"/>
              <w:jc w:val="both"/>
            </w:pPr>
            <w:r>
              <w:rPr>
                <w:rFonts w:ascii="Times New Roman"/>
                <w:b w:val="false"/>
                <w:i w:val="false"/>
                <w:color w:val="000000"/>
                <w:sz w:val="20"/>
              </w:rPr>
              <w:t>
Біліктілік:</w:t>
            </w:r>
          </w:p>
          <w:bookmarkEnd w:id="8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 оның ішінде жүк пен багажды қабылдап-тапсырушы, пойыздарды қабылдаушы, тасымалдау құжаттарын өңдеу жөніндегі оператор лауазымдарында 1 жыл; жүк пен багажды қабылдап-тапсырушы, пойыздарды қабылдаушы, тасымалдау құжаттарын өңдеу жөніндегі оператор лауазымдарында кемінде 3 жыл, оның ішінде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"Теміржол көлігі персоналын бағалау және дамыту орталығы" филиалында қызметкерлердің біліктілігін арттыру, оқыту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83"/>
          <w:p>
            <w:pPr>
              <w:spacing w:after="20"/>
              <w:ind w:left="20"/>
              <w:jc w:val="both"/>
            </w:pPr>
            <w:r>
              <w:rPr>
                <w:rFonts w:ascii="Times New Roman"/>
                <w:b w:val="false"/>
                <w:i w:val="false"/>
                <w:color w:val="000000"/>
                <w:sz w:val="20"/>
              </w:rPr>
              <w:t>
7549-5-012 - Пойыздарды қабылдаушы</w:t>
            </w:r>
          </w:p>
          <w:bookmarkEnd w:id="83"/>
          <w:p>
            <w:pPr>
              <w:spacing w:after="20"/>
              <w:ind w:left="20"/>
              <w:jc w:val="both"/>
            </w:pPr>
            <w:r>
              <w:rPr>
                <w:rFonts w:ascii="Times New Roman"/>
                <w:b w:val="false"/>
                <w:i w:val="false"/>
                <w:color w:val="000000"/>
                <w:sz w:val="20"/>
              </w:rPr>
              <w:t>
5220-9-001 - Бағаж, тауар (жүк) бойынша кассир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шағымдар бойынша жүктерді іздестіру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84"/>
          <w:p>
            <w:pPr>
              <w:spacing w:after="20"/>
              <w:ind w:left="20"/>
              <w:jc w:val="both"/>
            </w:pPr>
            <w:r>
              <w:rPr>
                <w:rFonts w:ascii="Times New Roman"/>
                <w:b w:val="false"/>
                <w:i w:val="false"/>
                <w:color w:val="000000"/>
                <w:sz w:val="20"/>
              </w:rPr>
              <w:t>
1. Жүкті құжаттардан ажырату кезінде коммерциялық актілерді ресімдеу, тексеруге қатысу және хабарламаларды дайындау, сондай-ақ жүктердің сақталмағаны туралы құжаттарды ресімдеу.</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2. Алушылар талап етпеген жүктерге оларды өткізу үшін құжаттарды ресімдеу.</w:t>
            </w:r>
          </w:p>
          <w:p>
            <w:pPr>
              <w:spacing w:after="20"/>
              <w:ind w:left="20"/>
              <w:jc w:val="both"/>
            </w:pPr>
            <w:r>
              <w:rPr>
                <w:rFonts w:ascii="Times New Roman"/>
                <w:b w:val="false"/>
                <w:i w:val="false"/>
                <w:color w:val="000000"/>
                <w:sz w:val="20"/>
              </w:rPr>
              <w:t>
3. Қатаң есептілік бланкілері мен сақталмаған жүктерге арналған құжаттардың сақталуын, есепке алынуын және жүйеленуін қамтамасыз ету, сондай-ақ жеткізу мерзімдері мен сақталмаған тасымалдар бұзылған жағдайларды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85"/>
          <w:p>
            <w:pPr>
              <w:spacing w:after="20"/>
              <w:ind w:left="20"/>
              <w:jc w:val="both"/>
            </w:pPr>
            <w:r>
              <w:rPr>
                <w:rFonts w:ascii="Times New Roman"/>
                <w:b w:val="false"/>
                <w:i w:val="false"/>
                <w:color w:val="000000"/>
                <w:sz w:val="20"/>
              </w:rPr>
              <w:t>
Еңбек функциясы 1:</w:t>
            </w:r>
          </w:p>
          <w:bookmarkEnd w:id="85"/>
          <w:p>
            <w:pPr>
              <w:spacing w:after="20"/>
              <w:ind w:left="20"/>
              <w:jc w:val="both"/>
            </w:pPr>
            <w:r>
              <w:rPr>
                <w:rFonts w:ascii="Times New Roman"/>
                <w:b w:val="false"/>
                <w:i w:val="false"/>
                <w:color w:val="000000"/>
                <w:sz w:val="20"/>
              </w:rPr>
              <w:t>
Жүкті құжаттардан ажырату кезінде коммерциялық актілерді ресімдеу, тексеруге қатысу және хабарламаларды дайындау, сондай-ақ жүктердің сақталмағаны туралы құжаттарды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86"/>
          <w:p>
            <w:pPr>
              <w:spacing w:after="20"/>
              <w:ind w:left="20"/>
              <w:jc w:val="both"/>
            </w:pPr>
            <w:r>
              <w:rPr>
                <w:rFonts w:ascii="Times New Roman"/>
                <w:b w:val="false"/>
                <w:i w:val="false"/>
                <w:color w:val="000000"/>
                <w:sz w:val="20"/>
              </w:rPr>
              <w:t>
Дағды 1:</w:t>
            </w:r>
          </w:p>
          <w:bookmarkEnd w:id="86"/>
          <w:p>
            <w:pPr>
              <w:spacing w:after="20"/>
              <w:ind w:left="20"/>
              <w:jc w:val="both"/>
            </w:pPr>
            <w:r>
              <w:rPr>
                <w:rFonts w:ascii="Times New Roman"/>
                <w:b w:val="false"/>
                <w:i w:val="false"/>
                <w:color w:val="000000"/>
                <w:sz w:val="20"/>
              </w:rPr>
              <w:t>
Сапалы және тиімді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87"/>
          <w:p>
            <w:pPr>
              <w:spacing w:after="20"/>
              <w:ind w:left="20"/>
              <w:jc w:val="both"/>
            </w:pPr>
            <w:r>
              <w:rPr>
                <w:rFonts w:ascii="Times New Roman"/>
                <w:b w:val="false"/>
                <w:i w:val="false"/>
                <w:color w:val="000000"/>
                <w:sz w:val="20"/>
              </w:rPr>
              <w:t>
Машықтар:</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1. Коммерциялық актілер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Жасалған, тергеуге келіп түскен коммерциялық актілерді есепке алу, жүктерді іздестіру кітаптарын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Жүктердің сақталмау жағдайларын тергеу.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Жүктің сақталмағаны үшін келіп түскен шағым туралы сұрау салуға тергеу материалдарын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Орналасқан жері бойынша жүктерді сату бойынша жұмыс жүргізу (бағалау, сату, тиісті құжаттарды ресімдеу).</w:t>
            </w:r>
          </w:p>
          <w:p>
            <w:pPr>
              <w:spacing w:after="20"/>
              <w:ind w:left="20"/>
              <w:jc w:val="both"/>
            </w:pPr>
            <w:r>
              <w:rPr>
                <w:rFonts w:ascii="Times New Roman"/>
                <w:b w:val="false"/>
                <w:i w:val="false"/>
                <w:color w:val="000000"/>
                <w:sz w:val="20"/>
              </w:rPr>
              <w:t>
6. Комиссия құрамына жүктердің сақталмауы жағдайлары бойынша құжаттарды тексеруге және ресімдеуге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88"/>
          <w:p>
            <w:pPr>
              <w:spacing w:after="20"/>
              <w:ind w:left="20"/>
              <w:jc w:val="both"/>
            </w:pPr>
            <w:r>
              <w:rPr>
                <w:rFonts w:ascii="Times New Roman"/>
                <w:b w:val="false"/>
                <w:i w:val="false"/>
                <w:color w:val="000000"/>
                <w:sz w:val="20"/>
              </w:rPr>
              <w:t>
Білімдер:</w:t>
            </w:r>
          </w:p>
          <w:bookmarkEnd w:id="88"/>
          <w:p>
            <w:pPr>
              <w:spacing w:after="20"/>
              <w:ind w:left="20"/>
              <w:jc w:val="both"/>
            </w:pPr>
            <w:r>
              <w:rPr>
                <w:rFonts w:ascii="Times New Roman"/>
                <w:b w:val="false"/>
                <w:i w:val="false"/>
                <w:color w:val="000000"/>
                <w:sz w:val="20"/>
              </w:rPr>
              <w:t>
Жүк және коммерциялық жұмыстарға қатысты нормативтік құқықтық және жергілікті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89"/>
          <w:p>
            <w:pPr>
              <w:spacing w:after="20"/>
              <w:ind w:left="20"/>
              <w:jc w:val="both"/>
            </w:pPr>
            <w:r>
              <w:rPr>
                <w:rFonts w:ascii="Times New Roman"/>
                <w:b w:val="false"/>
                <w:i w:val="false"/>
                <w:color w:val="000000"/>
                <w:sz w:val="20"/>
              </w:rPr>
              <w:t>
Еңбек функциясы 2:</w:t>
            </w:r>
          </w:p>
          <w:bookmarkEnd w:id="89"/>
          <w:p>
            <w:pPr>
              <w:spacing w:after="20"/>
              <w:ind w:left="20"/>
              <w:jc w:val="both"/>
            </w:pPr>
            <w:r>
              <w:rPr>
                <w:rFonts w:ascii="Times New Roman"/>
                <w:b w:val="false"/>
                <w:i w:val="false"/>
                <w:color w:val="000000"/>
                <w:sz w:val="20"/>
              </w:rPr>
              <w:t>
Алушылар талап етпеген жүктерге оларды өткізу үшін құжаттарды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90"/>
          <w:p>
            <w:pPr>
              <w:spacing w:after="20"/>
              <w:ind w:left="20"/>
              <w:jc w:val="both"/>
            </w:pPr>
            <w:r>
              <w:rPr>
                <w:rFonts w:ascii="Times New Roman"/>
                <w:b w:val="false"/>
                <w:i w:val="false"/>
                <w:color w:val="000000"/>
                <w:sz w:val="20"/>
              </w:rPr>
              <w:t>
Дағды 1:</w:t>
            </w:r>
          </w:p>
          <w:bookmarkEnd w:id="90"/>
          <w:p>
            <w:pPr>
              <w:spacing w:after="20"/>
              <w:ind w:left="20"/>
              <w:jc w:val="both"/>
            </w:pPr>
            <w:r>
              <w:rPr>
                <w:rFonts w:ascii="Times New Roman"/>
                <w:b w:val="false"/>
                <w:i w:val="false"/>
                <w:color w:val="000000"/>
                <w:sz w:val="20"/>
              </w:rPr>
              <w:t>
Вагондарда тиеу-түсіру операцияларының орындалуын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91"/>
          <w:p>
            <w:pPr>
              <w:spacing w:after="20"/>
              <w:ind w:left="20"/>
              <w:jc w:val="both"/>
            </w:pPr>
            <w:r>
              <w:rPr>
                <w:rFonts w:ascii="Times New Roman"/>
                <w:b w:val="false"/>
                <w:i w:val="false"/>
                <w:color w:val="000000"/>
                <w:sz w:val="20"/>
              </w:rPr>
              <w:t>
Машықтар:</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1. Сатуға түскен жүктердің есебін жүргізу</w:t>
            </w:r>
          </w:p>
          <w:p>
            <w:pPr>
              <w:spacing w:after="20"/>
              <w:ind w:left="20"/>
              <w:jc w:val="both"/>
            </w:pPr>
            <w:r>
              <w:rPr>
                <w:rFonts w:ascii="Times New Roman"/>
                <w:b w:val="false"/>
                <w:i w:val="false"/>
                <w:color w:val="000000"/>
                <w:sz w:val="20"/>
              </w:rPr>
              <w:t>
2. Жүктерді орталықтандырылған әкету және қайта жіберу үшін тасымалдау құжаттарын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92"/>
          <w:p>
            <w:pPr>
              <w:spacing w:after="20"/>
              <w:ind w:left="20"/>
              <w:jc w:val="both"/>
            </w:pPr>
            <w:r>
              <w:rPr>
                <w:rFonts w:ascii="Times New Roman"/>
                <w:b w:val="false"/>
                <w:i w:val="false"/>
                <w:color w:val="000000"/>
                <w:sz w:val="20"/>
              </w:rPr>
              <w:t>
Білімдер:</w:t>
            </w:r>
          </w:p>
          <w:bookmarkEnd w:id="92"/>
          <w:p>
            <w:pPr>
              <w:spacing w:after="20"/>
              <w:ind w:left="20"/>
              <w:jc w:val="both"/>
            </w:pPr>
            <w:r>
              <w:rPr>
                <w:rFonts w:ascii="Times New Roman"/>
                <w:b w:val="false"/>
                <w:i w:val="false"/>
                <w:color w:val="000000"/>
                <w:sz w:val="20"/>
              </w:rPr>
              <w:t>
Жүк және коммерциялық жұмыстарға қатысты нормативтік құқықтық және жергілікті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93"/>
          <w:p>
            <w:pPr>
              <w:spacing w:after="20"/>
              <w:ind w:left="20"/>
              <w:jc w:val="both"/>
            </w:pPr>
            <w:r>
              <w:rPr>
                <w:rFonts w:ascii="Times New Roman"/>
                <w:b w:val="false"/>
                <w:i w:val="false"/>
                <w:color w:val="000000"/>
                <w:sz w:val="20"/>
              </w:rPr>
              <w:t>
Еңбек функциясы 3:</w:t>
            </w:r>
          </w:p>
          <w:bookmarkEnd w:id="93"/>
          <w:p>
            <w:pPr>
              <w:spacing w:after="20"/>
              <w:ind w:left="20"/>
              <w:jc w:val="both"/>
            </w:pPr>
            <w:r>
              <w:rPr>
                <w:rFonts w:ascii="Times New Roman"/>
                <w:b w:val="false"/>
                <w:i w:val="false"/>
                <w:color w:val="000000"/>
                <w:sz w:val="20"/>
              </w:rPr>
              <w:t>
Қатаң есептілік бланкілері мен сақталмаған жүктерге арналған құжаттардың сақталуын, есепке алынуын және жүйеленуін қамтамасыз ету, сондай-ақ жеткізу мерзімдері мен сақталмаған тасымалдар бұзылған жағдайларды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94"/>
          <w:p>
            <w:pPr>
              <w:spacing w:after="20"/>
              <w:ind w:left="20"/>
              <w:jc w:val="both"/>
            </w:pPr>
            <w:r>
              <w:rPr>
                <w:rFonts w:ascii="Times New Roman"/>
                <w:b w:val="false"/>
                <w:i w:val="false"/>
                <w:color w:val="000000"/>
                <w:sz w:val="20"/>
              </w:rPr>
              <w:t>
Дағды 1:</w:t>
            </w:r>
          </w:p>
          <w:bookmarkEnd w:id="94"/>
          <w:p>
            <w:pPr>
              <w:spacing w:after="20"/>
              <w:ind w:left="20"/>
              <w:jc w:val="both"/>
            </w:pPr>
            <w:r>
              <w:rPr>
                <w:rFonts w:ascii="Times New Roman"/>
                <w:b w:val="false"/>
                <w:i w:val="false"/>
                <w:color w:val="000000"/>
                <w:sz w:val="20"/>
              </w:rPr>
              <w:t>
Тиеу-түсіру жұмыстарының орындалуын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95"/>
          <w:p>
            <w:pPr>
              <w:spacing w:after="20"/>
              <w:ind w:left="20"/>
              <w:jc w:val="both"/>
            </w:pPr>
            <w:r>
              <w:rPr>
                <w:rFonts w:ascii="Times New Roman"/>
                <w:b w:val="false"/>
                <w:i w:val="false"/>
                <w:color w:val="000000"/>
                <w:sz w:val="20"/>
              </w:rPr>
              <w:t>
Машықтар:</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1.Қатаң есептілік бланкілерін сақтау және жүйелеу бойынша талаптарды орындау.</w:t>
            </w:r>
          </w:p>
          <w:p>
            <w:pPr>
              <w:spacing w:after="20"/>
              <w:ind w:left="20"/>
              <w:jc w:val="both"/>
            </w:pPr>
            <w:r>
              <w:rPr>
                <w:rFonts w:ascii="Times New Roman"/>
                <w:b w:val="false"/>
                <w:i w:val="false"/>
                <w:color w:val="000000"/>
                <w:sz w:val="20"/>
              </w:rPr>
              <w:t>
2.Сақталмаған тасымалдаудың себептерін, жеткізу мерзімдерінің бұзылуын анықтау бойынша жұмыс жүргізу және тергеу нәтижелерін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96"/>
          <w:p>
            <w:pPr>
              <w:spacing w:after="20"/>
              <w:ind w:left="20"/>
              <w:jc w:val="both"/>
            </w:pPr>
            <w:r>
              <w:rPr>
                <w:rFonts w:ascii="Times New Roman"/>
                <w:b w:val="false"/>
                <w:i w:val="false"/>
                <w:color w:val="000000"/>
                <w:sz w:val="20"/>
              </w:rPr>
              <w:t>
Білімдер:</w:t>
            </w:r>
          </w:p>
          <w:bookmarkEnd w:id="96"/>
          <w:p>
            <w:pPr>
              <w:spacing w:after="20"/>
              <w:ind w:left="20"/>
              <w:jc w:val="both"/>
            </w:pPr>
            <w:r>
              <w:rPr>
                <w:rFonts w:ascii="Times New Roman"/>
                <w:b w:val="false"/>
                <w:i w:val="false"/>
                <w:color w:val="000000"/>
                <w:sz w:val="20"/>
              </w:rPr>
              <w:t>
Жүк және коммерциялық жұмыстарға қатысты нормативтік құқықтық және жергілікті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97"/>
          <w:p>
            <w:pPr>
              <w:spacing w:after="20"/>
              <w:ind w:left="20"/>
              <w:jc w:val="both"/>
            </w:pPr>
            <w:r>
              <w:rPr>
                <w:rFonts w:ascii="Times New Roman"/>
                <w:b w:val="false"/>
                <w:i w:val="false"/>
                <w:color w:val="000000"/>
                <w:sz w:val="20"/>
              </w:rPr>
              <w:t>
Күйзеліске тұрақтылық</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Орындаушылық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ҚР МЕМСТ 27323-87 "Жүктерді теміржол көлігімен тасымалдау"; 2.ҚР МЕМСТ 31707-2013 "Темір жол көлігі. Тасымалдау қауіпсіздігіне қойылатын талаптар"; 3.ҚР МЕМСТ 23127-99 "Темір жол тасымалы. Жүктер бойынша құжаттар мен есептілік"; 4. Халықаралық жүк қатынасы туралы келісім; 5. "Теміржол көлігі туралы" ҚР </w:t>
            </w:r>
            <w:r>
              <w:rPr>
                <w:rFonts w:ascii="Times New Roman"/>
                <w:b w:val="false"/>
                <w:i w:val="false"/>
                <w:color w:val="000000"/>
                <w:sz w:val="20"/>
              </w:rPr>
              <w:t>Заңы</w:t>
            </w:r>
            <w:r>
              <w:rPr>
                <w:rFonts w:ascii="Times New Roman"/>
                <w:b w:val="false"/>
                <w:i w:val="false"/>
                <w:color w:val="000000"/>
                <w:sz w:val="20"/>
              </w:rPr>
              <w:t>; 6. Темір жол көлігінде жүктерді тасымалдау қағидалары; 7. Қауіпті жүктерді тасымалдау қағидалары.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пойыздарды қабылдаушы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(багаж) кассирі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"Бағаж, тауар (жүк) бойынша кассир":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5220-9-001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Бағаж, тауар (жүк) бойынша кассир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басқа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98"/>
          <w:p>
            <w:pPr>
              <w:spacing w:after="20"/>
              <w:ind w:left="20"/>
              <w:jc w:val="both"/>
            </w:pPr>
            <w:r>
              <w:rPr>
                <w:rFonts w:ascii="Times New Roman"/>
                <w:b w:val="false"/>
                <w:i w:val="false"/>
                <w:color w:val="000000"/>
                <w:sz w:val="20"/>
              </w:rPr>
              <w:t>
Білім деңгейі:</w:t>
            </w:r>
          </w:p>
          <w:bookmarkEnd w:id="98"/>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99"/>
          <w:p>
            <w:pPr>
              <w:spacing w:after="20"/>
              <w:ind w:left="20"/>
              <w:jc w:val="both"/>
            </w:pPr>
            <w:r>
              <w:rPr>
                <w:rFonts w:ascii="Times New Roman"/>
                <w:b w:val="false"/>
                <w:i w:val="false"/>
                <w:color w:val="000000"/>
                <w:sz w:val="20"/>
              </w:rPr>
              <w:t>
Мамандық:</w:t>
            </w:r>
          </w:p>
          <w:bookmarkEnd w:id="99"/>
          <w:p>
            <w:pPr>
              <w:spacing w:after="20"/>
              <w:ind w:left="20"/>
              <w:jc w:val="both"/>
            </w:pPr>
            <w:r>
              <w:rPr>
                <w:rFonts w:ascii="Times New Roman"/>
                <w:b w:val="false"/>
                <w:i w:val="false"/>
                <w:color w:val="000000"/>
                <w:sz w:val="20"/>
              </w:rPr>
              <w:t xml:space="preserve">
Темір жол көлігінде тасымалдауды ұйымдастыру және қозғалысты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00"/>
          <w:p>
            <w:pPr>
              <w:spacing w:after="20"/>
              <w:ind w:left="20"/>
              <w:jc w:val="both"/>
            </w:pPr>
            <w:r>
              <w:rPr>
                <w:rFonts w:ascii="Times New Roman"/>
                <w:b w:val="false"/>
                <w:i w:val="false"/>
                <w:color w:val="000000"/>
                <w:sz w:val="20"/>
              </w:rPr>
              <w:t>
Біліктілік:</w:t>
            </w:r>
          </w:p>
          <w:bookmarkEnd w:id="100"/>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01"/>
          <w:p>
            <w:pPr>
              <w:spacing w:after="20"/>
              <w:ind w:left="20"/>
              <w:jc w:val="both"/>
            </w:pPr>
            <w:r>
              <w:rPr>
                <w:rFonts w:ascii="Times New Roman"/>
                <w:b w:val="false"/>
                <w:i w:val="false"/>
                <w:color w:val="000000"/>
                <w:sz w:val="20"/>
              </w:rPr>
              <w:t>
Білім деңгейі:</w:t>
            </w:r>
          </w:p>
          <w:bookmarkEnd w:id="101"/>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02"/>
          <w:p>
            <w:pPr>
              <w:spacing w:after="20"/>
              <w:ind w:left="20"/>
              <w:jc w:val="both"/>
            </w:pPr>
            <w:r>
              <w:rPr>
                <w:rFonts w:ascii="Times New Roman"/>
                <w:b w:val="false"/>
                <w:i w:val="false"/>
                <w:color w:val="000000"/>
                <w:sz w:val="20"/>
              </w:rPr>
              <w:t>
Мамандық:</w:t>
            </w:r>
          </w:p>
          <w:bookmarkEnd w:id="10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03"/>
          <w:p>
            <w:pPr>
              <w:spacing w:after="20"/>
              <w:ind w:left="20"/>
              <w:jc w:val="both"/>
            </w:pPr>
            <w:r>
              <w:rPr>
                <w:rFonts w:ascii="Times New Roman"/>
                <w:b w:val="false"/>
                <w:i w:val="false"/>
                <w:color w:val="000000"/>
                <w:sz w:val="20"/>
              </w:rPr>
              <w:t>
Біліктілік:</w:t>
            </w:r>
          </w:p>
          <w:bookmarkEnd w:id="10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жыл, оның ішінде жүк пен багажды қабылдап-тапсырушы, пойыздарды қабылдаушы, тасымалдау құжаттарын өңдеу жөніндегі оператор лауазымында 1 жыл; жүк пен багажды қабылдап-тапсырушы, поездарды қабылдаушы, тасымалдау құжаттарын өңдеу жөніндегі оператор лауазымында кемінде 3 жыл, оның ішінде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 "Теміржол көлігі персоналын бағалау және дамыту орталығы" филиалында қызметкерлердің біліктілігін арттыру, оқыту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7549-5-012 - Пойыздарды қабылдаушы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операцияларды жүргізу кезінде клиенттерге тиімді, қауіпсіз және сапалы қызмет көрсетуді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04"/>
          <w:p>
            <w:pPr>
              <w:spacing w:after="20"/>
              <w:ind w:left="20"/>
              <w:jc w:val="both"/>
            </w:pPr>
            <w:r>
              <w:rPr>
                <w:rFonts w:ascii="Times New Roman"/>
                <w:b w:val="false"/>
                <w:i w:val="false"/>
                <w:color w:val="000000"/>
                <w:sz w:val="20"/>
              </w:rPr>
              <w:t>
1. Жүкті тасымалдауға өтінімдерді қабылдау</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2. Жүкті тасымалдауға қабылдау кезінде тасымалдау құжаттарын ресімдеу және тексеру, жүк алушыларға көліктік теміржол жүкқұжаттарын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Ведомостарды, жалпы нысандағы актілерді, айыппұлдарды, алымдарды өндіріп алу жөніндегі құжаттарды ресімдеу</w:t>
            </w:r>
          </w:p>
          <w:p>
            <w:pPr>
              <w:spacing w:after="20"/>
              <w:ind w:left="20"/>
              <w:jc w:val="both"/>
            </w:pPr>
            <w:r>
              <w:rPr>
                <w:rFonts w:ascii="Times New Roman"/>
                <w:b w:val="false"/>
                <w:i w:val="false"/>
                <w:color w:val="000000"/>
                <w:sz w:val="20"/>
              </w:rPr>
              <w:t>
4. Белгіленген нысандар мен үлгілердің есептерін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05"/>
          <w:p>
            <w:pPr>
              <w:spacing w:after="20"/>
              <w:ind w:left="20"/>
              <w:jc w:val="both"/>
            </w:pPr>
            <w:r>
              <w:rPr>
                <w:rFonts w:ascii="Times New Roman"/>
                <w:b w:val="false"/>
                <w:i w:val="false"/>
                <w:color w:val="000000"/>
                <w:sz w:val="20"/>
              </w:rPr>
              <w:t>
Еңбек функциясы 1:</w:t>
            </w:r>
          </w:p>
          <w:bookmarkEnd w:id="105"/>
          <w:p>
            <w:pPr>
              <w:spacing w:after="20"/>
              <w:ind w:left="20"/>
              <w:jc w:val="both"/>
            </w:pPr>
            <w:r>
              <w:rPr>
                <w:rFonts w:ascii="Times New Roman"/>
                <w:b w:val="false"/>
                <w:i w:val="false"/>
                <w:color w:val="000000"/>
                <w:sz w:val="20"/>
              </w:rPr>
              <w:t>
Жүкті тасымалдауға өтінімдерді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06"/>
          <w:p>
            <w:pPr>
              <w:spacing w:after="20"/>
              <w:ind w:left="20"/>
              <w:jc w:val="both"/>
            </w:pPr>
            <w:r>
              <w:rPr>
                <w:rFonts w:ascii="Times New Roman"/>
                <w:b w:val="false"/>
                <w:i w:val="false"/>
                <w:color w:val="000000"/>
                <w:sz w:val="20"/>
              </w:rPr>
              <w:t>
Дағды 1:</w:t>
            </w:r>
          </w:p>
          <w:bookmarkEnd w:id="106"/>
          <w:p>
            <w:pPr>
              <w:spacing w:after="20"/>
              <w:ind w:left="20"/>
              <w:jc w:val="both"/>
            </w:pPr>
            <w:r>
              <w:rPr>
                <w:rFonts w:ascii="Times New Roman"/>
                <w:b w:val="false"/>
                <w:i w:val="false"/>
                <w:color w:val="000000"/>
                <w:sz w:val="20"/>
              </w:rPr>
              <w:t>
Сапалы және тиімді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07"/>
          <w:p>
            <w:pPr>
              <w:spacing w:after="20"/>
              <w:ind w:left="20"/>
              <w:jc w:val="both"/>
            </w:pPr>
            <w:r>
              <w:rPr>
                <w:rFonts w:ascii="Times New Roman"/>
                <w:b w:val="false"/>
                <w:i w:val="false"/>
                <w:color w:val="000000"/>
                <w:sz w:val="20"/>
              </w:rPr>
              <w:t>
Машықтар:</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1. Дербес компьютерді толық көлемде пайдалану, ақпараттық автоматтандырылған жүйелерде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Жүктерді тасымалдауға өтінімдерді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Теміржол көлігінің жүк жөнелтушілері мен жүк алушыларына көліктік қызмет көрсету бойынша қызметтер кешенін орындау.</w:t>
            </w:r>
          </w:p>
          <w:p>
            <w:pPr>
              <w:spacing w:after="20"/>
              <w:ind w:left="20"/>
              <w:jc w:val="both"/>
            </w:pPr>
            <w:r>
              <w:rPr>
                <w:rFonts w:ascii="Times New Roman"/>
                <w:b w:val="false"/>
                <w:i w:val="false"/>
                <w:color w:val="000000"/>
                <w:sz w:val="20"/>
              </w:rPr>
              <w:t>
4. Клиенттердің талаптарымен жұмыс істеу, шешімдер ұсыну және қызметті жақсарту бойынша ұсыныстар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08"/>
          <w:p>
            <w:pPr>
              <w:spacing w:after="20"/>
              <w:ind w:left="20"/>
              <w:jc w:val="both"/>
            </w:pPr>
            <w:r>
              <w:rPr>
                <w:rFonts w:ascii="Times New Roman"/>
                <w:b w:val="false"/>
                <w:i w:val="false"/>
                <w:color w:val="000000"/>
                <w:sz w:val="20"/>
              </w:rPr>
              <w:t>
Білімдер:</w:t>
            </w:r>
          </w:p>
          <w:bookmarkEnd w:id="108"/>
          <w:p>
            <w:pPr>
              <w:spacing w:after="20"/>
              <w:ind w:left="20"/>
              <w:jc w:val="both"/>
            </w:pPr>
            <w:r>
              <w:rPr>
                <w:rFonts w:ascii="Times New Roman"/>
                <w:b w:val="false"/>
                <w:i w:val="false"/>
                <w:color w:val="000000"/>
                <w:sz w:val="20"/>
              </w:rPr>
              <w:t>
Жүк және коммерциялық жұмыстарға қатысты нормативтік құқықтық және жергілікті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09"/>
          <w:p>
            <w:pPr>
              <w:spacing w:after="20"/>
              <w:ind w:left="20"/>
              <w:jc w:val="both"/>
            </w:pPr>
            <w:r>
              <w:rPr>
                <w:rFonts w:ascii="Times New Roman"/>
                <w:b w:val="false"/>
                <w:i w:val="false"/>
                <w:color w:val="000000"/>
                <w:sz w:val="20"/>
              </w:rPr>
              <w:t>
Еңбек функциясы 2:</w:t>
            </w:r>
          </w:p>
          <w:bookmarkEnd w:id="109"/>
          <w:p>
            <w:pPr>
              <w:spacing w:after="20"/>
              <w:ind w:left="20"/>
              <w:jc w:val="both"/>
            </w:pPr>
            <w:r>
              <w:rPr>
                <w:rFonts w:ascii="Times New Roman"/>
                <w:b w:val="false"/>
                <w:i w:val="false"/>
                <w:color w:val="000000"/>
                <w:sz w:val="20"/>
              </w:rPr>
              <w:t>
Жүкті тасымалдауға қабылдау кезінде тасымалдау құжаттарын ресімдеу және тексеру, жүк алушыларға көліктік теміржол жүкқұжаттарын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10"/>
          <w:p>
            <w:pPr>
              <w:spacing w:after="20"/>
              <w:ind w:left="20"/>
              <w:jc w:val="both"/>
            </w:pPr>
            <w:r>
              <w:rPr>
                <w:rFonts w:ascii="Times New Roman"/>
                <w:b w:val="false"/>
                <w:i w:val="false"/>
                <w:color w:val="000000"/>
                <w:sz w:val="20"/>
              </w:rPr>
              <w:t>
Дағды 1:</w:t>
            </w:r>
          </w:p>
          <w:bookmarkEnd w:id="110"/>
          <w:p>
            <w:pPr>
              <w:spacing w:after="20"/>
              <w:ind w:left="20"/>
              <w:jc w:val="both"/>
            </w:pPr>
            <w:r>
              <w:rPr>
                <w:rFonts w:ascii="Times New Roman"/>
                <w:b w:val="false"/>
                <w:i w:val="false"/>
                <w:color w:val="000000"/>
                <w:sz w:val="20"/>
              </w:rPr>
              <w:t>
Жоспарлар мен іс-шаралардың орындалуын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11"/>
          <w:p>
            <w:pPr>
              <w:spacing w:after="20"/>
              <w:ind w:left="20"/>
              <w:jc w:val="both"/>
            </w:pPr>
            <w:r>
              <w:rPr>
                <w:rFonts w:ascii="Times New Roman"/>
                <w:b w:val="false"/>
                <w:i w:val="false"/>
                <w:color w:val="000000"/>
                <w:sz w:val="20"/>
              </w:rPr>
              <w:t>
Машықтар:</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1. Дербес компьютерді пайдалану және лауазымдық міндеттерін орындау үшін қажетті көлемде ақпараттық автоматтандырылған жүйелерде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Тасымалдау құжаттарының, көліктік қызмет көрсетуге және жүк тасымалдауға байланысты қызметтер көрсетуге арналған шарттардың нысандарын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Жүк тасымалдау құжаттарының нысандарын толтыру.</w:t>
            </w:r>
          </w:p>
          <w:p>
            <w:pPr>
              <w:spacing w:after="20"/>
              <w:ind w:left="20"/>
              <w:jc w:val="both"/>
            </w:pPr>
            <w:r>
              <w:rPr>
                <w:rFonts w:ascii="Times New Roman"/>
                <w:b w:val="false"/>
                <w:i w:val="false"/>
                <w:color w:val="000000"/>
                <w:sz w:val="20"/>
              </w:rPr>
              <w:t>
4. Жүктерді тасымалдауға байланысты көліктік қызмет көрсетуге және қызметтер көрсетуге арналған шарттардың нысандарын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12"/>
          <w:p>
            <w:pPr>
              <w:spacing w:after="20"/>
              <w:ind w:left="20"/>
              <w:jc w:val="both"/>
            </w:pPr>
            <w:r>
              <w:rPr>
                <w:rFonts w:ascii="Times New Roman"/>
                <w:b w:val="false"/>
                <w:i w:val="false"/>
                <w:color w:val="000000"/>
                <w:sz w:val="20"/>
              </w:rPr>
              <w:t>
Білімдер:</w:t>
            </w:r>
          </w:p>
          <w:bookmarkEnd w:id="112"/>
          <w:p>
            <w:pPr>
              <w:spacing w:after="20"/>
              <w:ind w:left="20"/>
              <w:jc w:val="both"/>
            </w:pPr>
            <w:r>
              <w:rPr>
                <w:rFonts w:ascii="Times New Roman"/>
                <w:b w:val="false"/>
                <w:i w:val="false"/>
                <w:color w:val="000000"/>
                <w:sz w:val="20"/>
              </w:rPr>
              <w:t>
Жүк және коммерциялық жұмыстарға қатысты нормативтік құқықтық және жергілікті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13"/>
          <w:p>
            <w:pPr>
              <w:spacing w:after="20"/>
              <w:ind w:left="20"/>
              <w:jc w:val="both"/>
            </w:pPr>
            <w:r>
              <w:rPr>
                <w:rFonts w:ascii="Times New Roman"/>
                <w:b w:val="false"/>
                <w:i w:val="false"/>
                <w:color w:val="000000"/>
                <w:sz w:val="20"/>
              </w:rPr>
              <w:t>
Еңбек функциясы 3:</w:t>
            </w:r>
          </w:p>
          <w:bookmarkEnd w:id="113"/>
          <w:p>
            <w:pPr>
              <w:spacing w:after="20"/>
              <w:ind w:left="20"/>
              <w:jc w:val="both"/>
            </w:pPr>
            <w:r>
              <w:rPr>
                <w:rFonts w:ascii="Times New Roman"/>
                <w:b w:val="false"/>
                <w:i w:val="false"/>
                <w:color w:val="000000"/>
                <w:sz w:val="20"/>
              </w:rPr>
              <w:t>
Ведомостарды, жалпы нысандағы актілерді, айыппұлдарды, алымдарды өндіріп алу жөніндегі құжаттарды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14"/>
          <w:p>
            <w:pPr>
              <w:spacing w:after="20"/>
              <w:ind w:left="20"/>
              <w:jc w:val="both"/>
            </w:pPr>
            <w:r>
              <w:rPr>
                <w:rFonts w:ascii="Times New Roman"/>
                <w:b w:val="false"/>
                <w:i w:val="false"/>
                <w:color w:val="000000"/>
                <w:sz w:val="20"/>
              </w:rPr>
              <w:t>
Дағды 1:</w:t>
            </w:r>
          </w:p>
          <w:bookmarkEnd w:id="114"/>
          <w:p>
            <w:pPr>
              <w:spacing w:after="20"/>
              <w:ind w:left="20"/>
              <w:jc w:val="both"/>
            </w:pPr>
            <w:r>
              <w:rPr>
                <w:rFonts w:ascii="Times New Roman"/>
                <w:b w:val="false"/>
                <w:i w:val="false"/>
                <w:color w:val="000000"/>
                <w:sz w:val="20"/>
              </w:rPr>
              <w:t>
Әкімшілік жұмыстар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15"/>
          <w:p>
            <w:pPr>
              <w:spacing w:after="20"/>
              <w:ind w:left="20"/>
              <w:jc w:val="both"/>
            </w:pPr>
            <w:r>
              <w:rPr>
                <w:rFonts w:ascii="Times New Roman"/>
                <w:b w:val="false"/>
                <w:i w:val="false"/>
                <w:color w:val="000000"/>
                <w:sz w:val="20"/>
              </w:rPr>
              <w:t>
Машықтар:</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1. Лауазымдық міндеттерін орындау үшін қажетті шектерде дербес компьютермен және ақпараттық автоматтандырылған жүйелермен жұмысты жүзеге асыру.</w:t>
            </w:r>
          </w:p>
          <w:p>
            <w:pPr>
              <w:spacing w:after="20"/>
              <w:ind w:left="20"/>
              <w:jc w:val="both"/>
            </w:pPr>
            <w:r>
              <w:rPr>
                <w:rFonts w:ascii="Times New Roman"/>
                <w:b w:val="false"/>
                <w:i w:val="false"/>
                <w:color w:val="000000"/>
                <w:sz w:val="20"/>
              </w:rPr>
              <w:t>
2. Айыппұлдарды (алымдарды) өндіріп алу жөніндегі ведомостарды, жалпы нысандағы актілерді, құжаттарды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16"/>
          <w:p>
            <w:pPr>
              <w:spacing w:after="20"/>
              <w:ind w:left="20"/>
              <w:jc w:val="both"/>
            </w:pPr>
            <w:r>
              <w:rPr>
                <w:rFonts w:ascii="Times New Roman"/>
                <w:b w:val="false"/>
                <w:i w:val="false"/>
                <w:color w:val="000000"/>
                <w:sz w:val="20"/>
              </w:rPr>
              <w:t>
Білімдер:</w:t>
            </w:r>
          </w:p>
          <w:bookmarkEnd w:id="116"/>
          <w:p>
            <w:pPr>
              <w:spacing w:after="20"/>
              <w:ind w:left="20"/>
              <w:jc w:val="both"/>
            </w:pPr>
            <w:r>
              <w:rPr>
                <w:rFonts w:ascii="Times New Roman"/>
                <w:b w:val="false"/>
                <w:i w:val="false"/>
                <w:color w:val="000000"/>
                <w:sz w:val="20"/>
              </w:rPr>
              <w:t>
Жүк және коммерциялық жұмыстарға қатысты нормативтік құқықтық және жергілікті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17"/>
          <w:p>
            <w:pPr>
              <w:spacing w:after="20"/>
              <w:ind w:left="20"/>
              <w:jc w:val="both"/>
            </w:pPr>
            <w:r>
              <w:rPr>
                <w:rFonts w:ascii="Times New Roman"/>
                <w:b w:val="false"/>
                <w:i w:val="false"/>
                <w:color w:val="000000"/>
                <w:sz w:val="20"/>
              </w:rPr>
              <w:t>
Еңбек функциясы 4:</w:t>
            </w:r>
          </w:p>
          <w:bookmarkEnd w:id="117"/>
          <w:p>
            <w:pPr>
              <w:spacing w:after="20"/>
              <w:ind w:left="20"/>
              <w:jc w:val="both"/>
            </w:pPr>
            <w:r>
              <w:rPr>
                <w:rFonts w:ascii="Times New Roman"/>
                <w:b w:val="false"/>
                <w:i w:val="false"/>
                <w:color w:val="000000"/>
                <w:sz w:val="20"/>
              </w:rPr>
              <w:t>
Белгіленген нысандар мен үлгілердің есептерін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18"/>
          <w:p>
            <w:pPr>
              <w:spacing w:after="20"/>
              <w:ind w:left="20"/>
              <w:jc w:val="both"/>
            </w:pPr>
            <w:r>
              <w:rPr>
                <w:rFonts w:ascii="Times New Roman"/>
                <w:b w:val="false"/>
                <w:i w:val="false"/>
                <w:color w:val="000000"/>
                <w:sz w:val="20"/>
              </w:rPr>
              <w:t>
Дағды 1:</w:t>
            </w:r>
          </w:p>
          <w:bookmarkEnd w:id="118"/>
          <w:p>
            <w:pPr>
              <w:spacing w:after="20"/>
              <w:ind w:left="20"/>
              <w:jc w:val="both"/>
            </w:pPr>
            <w:r>
              <w:rPr>
                <w:rFonts w:ascii="Times New Roman"/>
                <w:b w:val="false"/>
                <w:i w:val="false"/>
                <w:color w:val="000000"/>
                <w:sz w:val="20"/>
              </w:rPr>
              <w:t>
Әкімшілік жұмыстар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19"/>
          <w:p>
            <w:pPr>
              <w:spacing w:after="20"/>
              <w:ind w:left="20"/>
              <w:jc w:val="both"/>
            </w:pPr>
            <w:r>
              <w:rPr>
                <w:rFonts w:ascii="Times New Roman"/>
                <w:b w:val="false"/>
                <w:i w:val="false"/>
                <w:color w:val="000000"/>
                <w:sz w:val="20"/>
              </w:rPr>
              <w:t>
Машықтар:</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1. Дербес компьютерді қолдану және лауазымдық міндеттерін орындау үшін қажетті шектерде ақпараттық автоматтандырылған жүйелерде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Белгіленген нысандар мен үлгілердің есептерін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Тауар кассирлерінің станциялық коммерциялық есептіліктің барлық нысандарын, кредиттелмеген құжаттардың қалдықтарын дұрыс жүргізуін, оларды беру жөнінде шаралар қабылдауын, бұйрықтардың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Станциялық коммерциялық есептіліктің барлық түрлерінің тауар кассирлерінің дұрыс жүргізілуін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Тауар кассасы бойынша кредиттелмеген құжаттар қалған жағдайда беру шараларын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Тасымалдау төлемдерін таксирлеуді, өндіріп алу үшін алымдар мен айыппұлдардың тиесілі сомаларын есептеуді, төлемдерді қайта немесе екі рет есептен шығаруды болдырмауды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Жүкке тасымалдау және ілеспе құжаттарды (оның ішінде транзиттік декларацияны) ұсыну жолымен кедендік бақылаудағы жүкпен бірге вагон (контейнер) келген кезде межелі кеден органын немесе жүк алушыны уақтылы хабардар етуге;</w:t>
            </w:r>
          </w:p>
          <w:p>
            <w:pPr>
              <w:spacing w:after="20"/>
              <w:ind w:left="20"/>
              <w:jc w:val="both"/>
            </w:pPr>
            <w:r>
              <w:rPr>
                <w:rFonts w:ascii="Times New Roman"/>
                <w:b w:val="false"/>
                <w:i w:val="false"/>
                <w:color w:val="000000"/>
                <w:sz w:val="20"/>
              </w:rPr>
              <w:t>
қажет болған жағдайда, кеден органдарының рұқсатымен кедендік бақылаумен келетін жүкті қайта жіберуді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20"/>
          <w:p>
            <w:pPr>
              <w:spacing w:after="20"/>
              <w:ind w:left="20"/>
              <w:jc w:val="both"/>
            </w:pPr>
            <w:r>
              <w:rPr>
                <w:rFonts w:ascii="Times New Roman"/>
                <w:b w:val="false"/>
                <w:i w:val="false"/>
                <w:color w:val="000000"/>
                <w:sz w:val="20"/>
              </w:rPr>
              <w:t>
Білімдер:</w:t>
            </w:r>
          </w:p>
          <w:bookmarkEnd w:id="120"/>
          <w:p>
            <w:pPr>
              <w:spacing w:after="20"/>
              <w:ind w:left="20"/>
              <w:jc w:val="both"/>
            </w:pPr>
            <w:r>
              <w:rPr>
                <w:rFonts w:ascii="Times New Roman"/>
                <w:b w:val="false"/>
                <w:i w:val="false"/>
                <w:color w:val="000000"/>
                <w:sz w:val="20"/>
              </w:rPr>
              <w:t>
Жүк және коммерциялық қызметті реттейтін нормативтік құқықтық және жергілікті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21"/>
          <w:p>
            <w:pPr>
              <w:spacing w:after="20"/>
              <w:ind w:left="20"/>
              <w:jc w:val="both"/>
            </w:pPr>
            <w:r>
              <w:rPr>
                <w:rFonts w:ascii="Times New Roman"/>
                <w:b w:val="false"/>
                <w:i w:val="false"/>
                <w:color w:val="000000"/>
                <w:sz w:val="20"/>
              </w:rPr>
              <w:t>
Парасаттылық</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Қойылған міндеттерді шешуге жауапкершілік дәлдік</w:t>
            </w:r>
          </w:p>
          <w:p>
            <w:pPr>
              <w:spacing w:after="20"/>
              <w:ind w:left="20"/>
              <w:jc w:val="both"/>
            </w:pPr>
            <w:r>
              <w:rPr>
                <w:rFonts w:ascii="Times New Roman"/>
                <w:b w:val="false"/>
                <w:i w:val="false"/>
                <w:color w:val="000000"/>
                <w:sz w:val="20"/>
              </w:rPr>
              <w:t>
Дәлдік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ҚР МЕМСТ 27323-87 "Жүктерді теміржол көлігімен тасымалдау"; 2. ҚР МЕМСТ 31707-2013 "Темір жол көлігі. Тасымалдау қауіпсіздігіне қойылатын талаптар"; 3. ҚР МЕМСТ 23127-99 "Темір жол тасымалы. Жүктер бойынша құжаттар мен есептілік"; 4. Халықаралық жүк қатынасы туралы келісім; 5. "Теміржол көлігі туралы" ҚР </w:t>
            </w:r>
            <w:r>
              <w:rPr>
                <w:rFonts w:ascii="Times New Roman"/>
                <w:b w:val="false"/>
                <w:i w:val="false"/>
                <w:color w:val="000000"/>
                <w:sz w:val="20"/>
              </w:rPr>
              <w:t>Заңы</w:t>
            </w:r>
            <w:r>
              <w:rPr>
                <w:rFonts w:ascii="Times New Roman"/>
                <w:b w:val="false"/>
                <w:i w:val="false"/>
                <w:color w:val="000000"/>
                <w:sz w:val="20"/>
              </w:rPr>
              <w:t>; 6. Темір жол көлігінде жүктерді тасымалдау қағидалары; 7. Қауіпті жүктерді тасымалдау қағидалары.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пойыздарды қабылдаушы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"Шекаралық станцияға (пунктке) жүк тапсыру агенті":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4323-9-001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станцияға (пунктке) жүк тапсыру агенті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22"/>
          <w:p>
            <w:pPr>
              <w:spacing w:after="20"/>
              <w:ind w:left="20"/>
              <w:jc w:val="both"/>
            </w:pPr>
            <w:r>
              <w:rPr>
                <w:rFonts w:ascii="Times New Roman"/>
                <w:b w:val="false"/>
                <w:i w:val="false"/>
                <w:color w:val="000000"/>
                <w:sz w:val="20"/>
              </w:rPr>
              <w:t>
Білім деңгейі:</w:t>
            </w:r>
          </w:p>
          <w:bookmarkEnd w:id="122"/>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23"/>
          <w:p>
            <w:pPr>
              <w:spacing w:after="20"/>
              <w:ind w:left="20"/>
              <w:jc w:val="both"/>
            </w:pPr>
            <w:r>
              <w:rPr>
                <w:rFonts w:ascii="Times New Roman"/>
                <w:b w:val="false"/>
                <w:i w:val="false"/>
                <w:color w:val="000000"/>
                <w:sz w:val="20"/>
              </w:rPr>
              <w:t>
Мамандық:</w:t>
            </w:r>
          </w:p>
          <w:bookmarkEnd w:id="123"/>
          <w:p>
            <w:pPr>
              <w:spacing w:after="20"/>
              <w:ind w:left="20"/>
              <w:jc w:val="both"/>
            </w:pPr>
            <w:r>
              <w:rPr>
                <w:rFonts w:ascii="Times New Roman"/>
                <w:b w:val="false"/>
                <w:i w:val="false"/>
                <w:color w:val="000000"/>
                <w:sz w:val="20"/>
              </w:rPr>
              <w:t xml:space="preserve">
Темір жол көлігінде тасымалдауды ұйымдастыру және қозғалысты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24"/>
          <w:p>
            <w:pPr>
              <w:spacing w:after="20"/>
              <w:ind w:left="20"/>
              <w:jc w:val="both"/>
            </w:pPr>
            <w:r>
              <w:rPr>
                <w:rFonts w:ascii="Times New Roman"/>
                <w:b w:val="false"/>
                <w:i w:val="false"/>
                <w:color w:val="000000"/>
                <w:sz w:val="20"/>
              </w:rPr>
              <w:t>
Біліктілік:</w:t>
            </w:r>
          </w:p>
          <w:bookmarkEnd w:id="124"/>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25"/>
          <w:p>
            <w:pPr>
              <w:spacing w:after="20"/>
              <w:ind w:left="20"/>
              <w:jc w:val="both"/>
            </w:pPr>
            <w:r>
              <w:rPr>
                <w:rFonts w:ascii="Times New Roman"/>
                <w:b w:val="false"/>
                <w:i w:val="false"/>
                <w:color w:val="000000"/>
                <w:sz w:val="20"/>
              </w:rPr>
              <w:t>
Білім деңгейі:</w:t>
            </w:r>
          </w:p>
          <w:bookmarkEnd w:id="125"/>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26"/>
          <w:p>
            <w:pPr>
              <w:spacing w:after="20"/>
              <w:ind w:left="20"/>
              <w:jc w:val="both"/>
            </w:pPr>
            <w:r>
              <w:rPr>
                <w:rFonts w:ascii="Times New Roman"/>
                <w:b w:val="false"/>
                <w:i w:val="false"/>
                <w:color w:val="000000"/>
                <w:sz w:val="20"/>
              </w:rPr>
              <w:t>
Мамандық:</w:t>
            </w:r>
          </w:p>
          <w:bookmarkEnd w:id="12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27"/>
          <w:p>
            <w:pPr>
              <w:spacing w:after="20"/>
              <w:ind w:left="20"/>
              <w:jc w:val="both"/>
            </w:pPr>
            <w:r>
              <w:rPr>
                <w:rFonts w:ascii="Times New Roman"/>
                <w:b w:val="false"/>
                <w:i w:val="false"/>
                <w:color w:val="000000"/>
                <w:sz w:val="20"/>
              </w:rPr>
              <w:t>
Біліктілік:</w:t>
            </w:r>
          </w:p>
          <w:bookmarkEnd w:id="12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және багажды қабылдап - тапсырушы, пойыздарды қабылдаушы, тасымалдау құжаттарын өңдеу жөніндегі оператор лауазымдарында кемінде 1 жыл; - жүк және багажды қабылдап-тапсырушы, пойыздарды қабылдаушы, тасымалдау құжаттарын өңдеу жөніндегі оператор лауазымдарында кемінде 2 жыл; - жүк және багажды қабылдап-тапсырушы/ пойыздарды қабылдаушы/ тасымалдау құжаттарын өңдеу жөніндегі оператор лауазымдарында кемінде 3 жыл құжаттар.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"Теміржол көлігі персоналын бағалау және дамыту орталығы" филиалында қызметкерлердің біліктілігін арттыру, оқыту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28"/>
          <w:p>
            <w:pPr>
              <w:spacing w:after="20"/>
              <w:ind w:left="20"/>
              <w:jc w:val="both"/>
            </w:pPr>
            <w:r>
              <w:rPr>
                <w:rFonts w:ascii="Times New Roman"/>
                <w:b w:val="false"/>
                <w:i w:val="false"/>
                <w:color w:val="000000"/>
                <w:sz w:val="20"/>
              </w:rPr>
              <w:t>
7549-5-012 - Пойыздарды қабылдаушы</w:t>
            </w:r>
          </w:p>
          <w:bookmarkEnd w:id="128"/>
          <w:p>
            <w:pPr>
              <w:spacing w:after="20"/>
              <w:ind w:left="20"/>
              <w:jc w:val="both"/>
            </w:pPr>
            <w:r>
              <w:rPr>
                <w:rFonts w:ascii="Times New Roman"/>
                <w:b w:val="false"/>
                <w:i w:val="false"/>
                <w:color w:val="000000"/>
                <w:sz w:val="20"/>
              </w:rPr>
              <w:t>
5220-9-001 - Бағаж, тауар (жүк) бойынша кассир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құжаттарын шетелдік темір жолдарға қабылдау-беру.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29"/>
          <w:p>
            <w:pPr>
              <w:spacing w:after="20"/>
              <w:ind w:left="20"/>
              <w:jc w:val="both"/>
            </w:pPr>
            <w:r>
              <w:rPr>
                <w:rFonts w:ascii="Times New Roman"/>
                <w:b w:val="false"/>
                <w:i w:val="false"/>
                <w:color w:val="000000"/>
                <w:sz w:val="20"/>
              </w:rPr>
              <w:t>
1. Құжаттардың толықтығын, дұрыс ресімделуін және жүктің жай-күйін тексеру</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2. Келіп түскен ақпаратты мемлекетаралық өтпелі пункттерде автоматтандырылған жүйелерде жинақтау.</w:t>
            </w:r>
          </w:p>
          <w:p>
            <w:pPr>
              <w:spacing w:after="20"/>
              <w:ind w:left="20"/>
              <w:jc w:val="both"/>
            </w:pPr>
            <w:r>
              <w:rPr>
                <w:rFonts w:ascii="Times New Roman"/>
                <w:b w:val="false"/>
                <w:i w:val="false"/>
                <w:color w:val="000000"/>
                <w:sz w:val="20"/>
              </w:rPr>
              <w:t>
3. Ілеспе құжаттарды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30"/>
          <w:p>
            <w:pPr>
              <w:spacing w:after="20"/>
              <w:ind w:left="20"/>
              <w:jc w:val="both"/>
            </w:pPr>
            <w:r>
              <w:rPr>
                <w:rFonts w:ascii="Times New Roman"/>
                <w:b w:val="false"/>
                <w:i w:val="false"/>
                <w:color w:val="000000"/>
                <w:sz w:val="20"/>
              </w:rPr>
              <w:t>
Еңбек функциясы 1:</w:t>
            </w:r>
          </w:p>
          <w:bookmarkEnd w:id="130"/>
          <w:p>
            <w:pPr>
              <w:spacing w:after="20"/>
              <w:ind w:left="20"/>
              <w:jc w:val="both"/>
            </w:pPr>
            <w:r>
              <w:rPr>
                <w:rFonts w:ascii="Times New Roman"/>
                <w:b w:val="false"/>
                <w:i w:val="false"/>
                <w:color w:val="000000"/>
                <w:sz w:val="20"/>
              </w:rPr>
              <w:t>
Құжаттардың толықтығын, дұрыс ресімделуін және жүктің жай-күйін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31"/>
          <w:p>
            <w:pPr>
              <w:spacing w:after="20"/>
              <w:ind w:left="20"/>
              <w:jc w:val="both"/>
            </w:pPr>
            <w:r>
              <w:rPr>
                <w:rFonts w:ascii="Times New Roman"/>
                <w:b w:val="false"/>
                <w:i w:val="false"/>
                <w:color w:val="000000"/>
                <w:sz w:val="20"/>
              </w:rPr>
              <w:t>
Дағды 1:</w:t>
            </w:r>
          </w:p>
          <w:bookmarkEnd w:id="131"/>
          <w:p>
            <w:pPr>
              <w:spacing w:after="20"/>
              <w:ind w:left="20"/>
              <w:jc w:val="both"/>
            </w:pPr>
            <w:r>
              <w:rPr>
                <w:rFonts w:ascii="Times New Roman"/>
                <w:b w:val="false"/>
                <w:i w:val="false"/>
                <w:color w:val="000000"/>
                <w:sz w:val="20"/>
              </w:rPr>
              <w:t>
Сапалы және тиімді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32"/>
          <w:p>
            <w:pPr>
              <w:spacing w:after="20"/>
              <w:ind w:left="20"/>
              <w:jc w:val="both"/>
            </w:pPr>
            <w:r>
              <w:rPr>
                <w:rFonts w:ascii="Times New Roman"/>
                <w:b w:val="false"/>
                <w:i w:val="false"/>
                <w:color w:val="000000"/>
                <w:sz w:val="20"/>
              </w:rPr>
              <w:t>
Машықтар:</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1. Құжаттардың толықтығы мен дұрыстығын, сондай-ақ жүктің жай-күйін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Тез бұзылатын және қауіпті жүктерді тасымалдау режимін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Вагондарда жүктердің дұрыс орналасуы мен бекітілуін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Ілеспе және тасымалдау құжаттамасын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Шетелдік темір жол қызметкерлерінен жүктерді және жүк тасымалдау құжаттарын қабылдау және оларды шекаралық темір жол станцияларында беру.</w:t>
            </w:r>
          </w:p>
          <w:p>
            <w:pPr>
              <w:spacing w:after="20"/>
              <w:ind w:left="20"/>
              <w:jc w:val="both"/>
            </w:pPr>
            <w:r>
              <w:rPr>
                <w:rFonts w:ascii="Times New Roman"/>
                <w:b w:val="false"/>
                <w:i w:val="false"/>
                <w:color w:val="000000"/>
                <w:sz w:val="20"/>
              </w:rPr>
              <w:t>
6. Ілеспе құжаттарды рәсімдеу.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33"/>
          <w:p>
            <w:pPr>
              <w:spacing w:after="20"/>
              <w:ind w:left="20"/>
              <w:jc w:val="both"/>
            </w:pPr>
            <w:r>
              <w:rPr>
                <w:rFonts w:ascii="Times New Roman"/>
                <w:b w:val="false"/>
                <w:i w:val="false"/>
                <w:color w:val="000000"/>
                <w:sz w:val="20"/>
              </w:rPr>
              <w:t>
Білімдер:</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1. Жүк және коммерциялық жұмыстарға қатысты нормативтік құқықтық және жергілікті актілер.</w:t>
            </w:r>
          </w:p>
          <w:p>
            <w:pPr>
              <w:spacing w:after="20"/>
              <w:ind w:left="20"/>
              <w:jc w:val="both"/>
            </w:pPr>
            <w:r>
              <w:rPr>
                <w:rFonts w:ascii="Times New Roman"/>
                <w:b w:val="false"/>
                <w:i w:val="false"/>
                <w:color w:val="000000"/>
                <w:sz w:val="20"/>
              </w:rPr>
              <w:t>
2. Қабылдау-тапсыру құжаттамасының нысандары.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34"/>
          <w:p>
            <w:pPr>
              <w:spacing w:after="20"/>
              <w:ind w:left="20"/>
              <w:jc w:val="both"/>
            </w:pPr>
            <w:r>
              <w:rPr>
                <w:rFonts w:ascii="Times New Roman"/>
                <w:b w:val="false"/>
                <w:i w:val="false"/>
                <w:color w:val="000000"/>
                <w:sz w:val="20"/>
              </w:rPr>
              <w:t>
Еңбек функциясы 2:</w:t>
            </w:r>
          </w:p>
          <w:bookmarkEnd w:id="134"/>
          <w:p>
            <w:pPr>
              <w:spacing w:after="20"/>
              <w:ind w:left="20"/>
              <w:jc w:val="both"/>
            </w:pPr>
            <w:r>
              <w:rPr>
                <w:rFonts w:ascii="Times New Roman"/>
                <w:b w:val="false"/>
                <w:i w:val="false"/>
                <w:color w:val="000000"/>
                <w:sz w:val="20"/>
              </w:rPr>
              <w:t>
Келіп түскен ақпаратты мемлекетаралық өтпелі пункттерде автоматтандырылған жүйелерде жинақтау.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35"/>
          <w:p>
            <w:pPr>
              <w:spacing w:after="20"/>
              <w:ind w:left="20"/>
              <w:jc w:val="both"/>
            </w:pPr>
            <w:r>
              <w:rPr>
                <w:rFonts w:ascii="Times New Roman"/>
                <w:b w:val="false"/>
                <w:i w:val="false"/>
                <w:color w:val="000000"/>
                <w:sz w:val="20"/>
              </w:rPr>
              <w:t>
Дағды 1:</w:t>
            </w:r>
          </w:p>
          <w:bookmarkEnd w:id="135"/>
          <w:p>
            <w:pPr>
              <w:spacing w:after="20"/>
              <w:ind w:left="20"/>
              <w:jc w:val="both"/>
            </w:pPr>
            <w:r>
              <w:rPr>
                <w:rFonts w:ascii="Times New Roman"/>
                <w:b w:val="false"/>
                <w:i w:val="false"/>
                <w:color w:val="000000"/>
                <w:sz w:val="20"/>
              </w:rPr>
              <w:t>
Жоспарлар мен іс-шаралардың орындалуын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36"/>
          <w:p>
            <w:pPr>
              <w:spacing w:after="20"/>
              <w:ind w:left="20"/>
              <w:jc w:val="both"/>
            </w:pPr>
            <w:r>
              <w:rPr>
                <w:rFonts w:ascii="Times New Roman"/>
                <w:b w:val="false"/>
                <w:i w:val="false"/>
                <w:color w:val="000000"/>
                <w:sz w:val="20"/>
              </w:rPr>
              <w:t>
Машықтар:</w:t>
            </w:r>
          </w:p>
          <w:bookmarkEnd w:id="136"/>
          <w:p>
            <w:pPr>
              <w:spacing w:after="20"/>
              <w:ind w:left="20"/>
              <w:jc w:val="both"/>
            </w:pPr>
            <w:r>
              <w:rPr>
                <w:rFonts w:ascii="Times New Roman"/>
                <w:b w:val="false"/>
                <w:i w:val="false"/>
                <w:color w:val="000000"/>
                <w:sz w:val="20"/>
              </w:rPr>
              <w:t>
Мемлекетаралық өту пункттерінде ақпараттық-талдамалық автоматтандырылған жүйелерді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37"/>
          <w:p>
            <w:pPr>
              <w:spacing w:after="20"/>
              <w:ind w:left="20"/>
              <w:jc w:val="both"/>
            </w:pPr>
            <w:r>
              <w:rPr>
                <w:rFonts w:ascii="Times New Roman"/>
                <w:b w:val="false"/>
                <w:i w:val="false"/>
                <w:color w:val="000000"/>
                <w:sz w:val="20"/>
              </w:rPr>
              <w:t>
Білімдер:</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1. Жүк және коммерциялық жұмыстарға қатысты нормативтік құқықтық және жергілікті актілер.</w:t>
            </w:r>
          </w:p>
          <w:p>
            <w:pPr>
              <w:spacing w:after="20"/>
              <w:ind w:left="20"/>
              <w:jc w:val="both"/>
            </w:pPr>
            <w:r>
              <w:rPr>
                <w:rFonts w:ascii="Times New Roman"/>
                <w:b w:val="false"/>
                <w:i w:val="false"/>
                <w:color w:val="000000"/>
                <w:sz w:val="20"/>
              </w:rPr>
              <w:t>
2. Қабылдау-тапсыру құжаттамасының нысандары.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38"/>
          <w:p>
            <w:pPr>
              <w:spacing w:after="20"/>
              <w:ind w:left="20"/>
              <w:jc w:val="both"/>
            </w:pPr>
            <w:r>
              <w:rPr>
                <w:rFonts w:ascii="Times New Roman"/>
                <w:b w:val="false"/>
                <w:i w:val="false"/>
                <w:color w:val="000000"/>
                <w:sz w:val="20"/>
              </w:rPr>
              <w:t>
Еңбек функциясы 3:</w:t>
            </w:r>
          </w:p>
          <w:bookmarkEnd w:id="138"/>
          <w:p>
            <w:pPr>
              <w:spacing w:after="20"/>
              <w:ind w:left="20"/>
              <w:jc w:val="both"/>
            </w:pPr>
            <w:r>
              <w:rPr>
                <w:rFonts w:ascii="Times New Roman"/>
                <w:b w:val="false"/>
                <w:i w:val="false"/>
                <w:color w:val="000000"/>
                <w:sz w:val="20"/>
              </w:rPr>
              <w:t>
Ілеспе құжаттарды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39"/>
          <w:p>
            <w:pPr>
              <w:spacing w:after="20"/>
              <w:ind w:left="20"/>
              <w:jc w:val="both"/>
            </w:pPr>
            <w:r>
              <w:rPr>
                <w:rFonts w:ascii="Times New Roman"/>
                <w:b w:val="false"/>
                <w:i w:val="false"/>
                <w:color w:val="000000"/>
                <w:sz w:val="20"/>
              </w:rPr>
              <w:t>
Дағды 1:</w:t>
            </w:r>
          </w:p>
          <w:bookmarkEnd w:id="139"/>
          <w:p>
            <w:pPr>
              <w:spacing w:after="20"/>
              <w:ind w:left="20"/>
              <w:jc w:val="both"/>
            </w:pPr>
            <w:r>
              <w:rPr>
                <w:rFonts w:ascii="Times New Roman"/>
                <w:b w:val="false"/>
                <w:i w:val="false"/>
                <w:color w:val="000000"/>
                <w:sz w:val="20"/>
              </w:rPr>
              <w:t>
Әкімшілік жұмыстар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40"/>
          <w:p>
            <w:pPr>
              <w:spacing w:after="20"/>
              <w:ind w:left="20"/>
              <w:jc w:val="both"/>
            </w:pPr>
            <w:r>
              <w:rPr>
                <w:rFonts w:ascii="Times New Roman"/>
                <w:b w:val="false"/>
                <w:i w:val="false"/>
                <w:color w:val="000000"/>
                <w:sz w:val="20"/>
              </w:rPr>
              <w:t>
Машықтар:</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1.Шетелдік темір жолдарға вагондарды қабылдау және тапсыру жөніндегі беру ведомостарын толтыру;</w:t>
            </w:r>
          </w:p>
          <w:p>
            <w:pPr>
              <w:spacing w:after="20"/>
              <w:ind w:left="20"/>
              <w:jc w:val="both"/>
            </w:pPr>
            <w:r>
              <w:rPr>
                <w:rFonts w:ascii="Times New Roman"/>
                <w:b w:val="false"/>
                <w:i w:val="false"/>
                <w:color w:val="000000"/>
                <w:sz w:val="20"/>
              </w:rPr>
              <w:t>
2.Анықталған бұзушылықтардың нәтижелері бойынша коммерциялық актілердің бланкілерін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41"/>
          <w:p>
            <w:pPr>
              <w:spacing w:after="20"/>
              <w:ind w:left="20"/>
              <w:jc w:val="both"/>
            </w:pPr>
            <w:r>
              <w:rPr>
                <w:rFonts w:ascii="Times New Roman"/>
                <w:b w:val="false"/>
                <w:i w:val="false"/>
                <w:color w:val="000000"/>
                <w:sz w:val="20"/>
              </w:rPr>
              <w:t>
Білімдер:</w:t>
            </w:r>
          </w:p>
          <w:bookmarkEnd w:id="141"/>
          <w:p>
            <w:pPr>
              <w:spacing w:after="20"/>
              <w:ind w:left="20"/>
              <w:jc w:val="both"/>
            </w:pPr>
            <w:r>
              <w:rPr>
                <w:rFonts w:ascii="Times New Roman"/>
                <w:b w:val="false"/>
                <w:i w:val="false"/>
                <w:color w:val="000000"/>
                <w:sz w:val="20"/>
              </w:rPr>
              <w:t>
Жүк және коммерциялық жұмыстарға қатысты нормативтік құқықтық және жергілікті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42"/>
          <w:p>
            <w:pPr>
              <w:spacing w:after="20"/>
              <w:ind w:left="20"/>
              <w:jc w:val="both"/>
            </w:pPr>
            <w:r>
              <w:rPr>
                <w:rFonts w:ascii="Times New Roman"/>
                <w:b w:val="false"/>
                <w:i w:val="false"/>
                <w:color w:val="000000"/>
                <w:sz w:val="20"/>
              </w:rPr>
              <w:t>
Күйзеліске тұрақтылық</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Орындаушылық</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1.ҚР МЕМСТ 27323-87 "Жүктерді теміржол көлігімен тасымалдау"; 2. ҚР МЕМСТ 31707-2013 "Темір жол көлігі. Тасымалдау қауіпсіздігіне қойылатын талаптар"; 3. ҚР МЕМСТ 23127-99 "Темір жол тасымалы. Жүктер бойынша құжаттар мен есептілік"; 4. Халықаралық жүк қатынасы туралы келісім; 5. "Теміржол көлігі туралы" ҚР </w:t>
            </w:r>
            <w:r>
              <w:rPr>
                <w:rFonts w:ascii="Times New Roman"/>
                <w:b w:val="false"/>
                <w:i w:val="false"/>
                <w:color w:val="000000"/>
                <w:sz w:val="20"/>
              </w:rPr>
              <w:t>Заңы</w:t>
            </w:r>
            <w:r>
              <w:rPr>
                <w:rFonts w:ascii="Times New Roman"/>
                <w:b w:val="false"/>
                <w:i w:val="false"/>
                <w:color w:val="000000"/>
                <w:sz w:val="20"/>
              </w:rPr>
              <w:t>; 6.Темір жол көлігінде жүктерді тасымалдау қағидалары; 7.Қауіпті жүктерді тасымалдау қағидалары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пойыздарды қабылдаушы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(багаж) кассирі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"Коммерциялық тексеру пункті бригадирі":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тексеру пункті бригадирі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43"/>
          <w:p>
            <w:pPr>
              <w:spacing w:after="20"/>
              <w:ind w:left="20"/>
              <w:jc w:val="both"/>
            </w:pPr>
            <w:r>
              <w:rPr>
                <w:rFonts w:ascii="Times New Roman"/>
                <w:b w:val="false"/>
                <w:i w:val="false"/>
                <w:color w:val="000000"/>
                <w:sz w:val="20"/>
              </w:rPr>
              <w:t>
Білім деңгейі:</w:t>
            </w:r>
          </w:p>
          <w:bookmarkEnd w:id="143"/>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44"/>
          <w:p>
            <w:pPr>
              <w:spacing w:after="20"/>
              <w:ind w:left="20"/>
              <w:jc w:val="both"/>
            </w:pPr>
            <w:r>
              <w:rPr>
                <w:rFonts w:ascii="Times New Roman"/>
                <w:b w:val="false"/>
                <w:i w:val="false"/>
                <w:color w:val="000000"/>
                <w:sz w:val="20"/>
              </w:rPr>
              <w:t>
Мамандық:</w:t>
            </w:r>
          </w:p>
          <w:bookmarkEnd w:id="144"/>
          <w:p>
            <w:pPr>
              <w:spacing w:after="20"/>
              <w:ind w:left="20"/>
              <w:jc w:val="both"/>
            </w:pPr>
            <w:r>
              <w:rPr>
                <w:rFonts w:ascii="Times New Roman"/>
                <w:b w:val="false"/>
                <w:i w:val="false"/>
                <w:color w:val="000000"/>
                <w:sz w:val="20"/>
              </w:rPr>
              <w:t xml:space="preserve">
Темір жол көлігінде тасымалдауды ұйымдастыру және қозғалысты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45"/>
          <w:p>
            <w:pPr>
              <w:spacing w:after="20"/>
              <w:ind w:left="20"/>
              <w:jc w:val="both"/>
            </w:pPr>
            <w:r>
              <w:rPr>
                <w:rFonts w:ascii="Times New Roman"/>
                <w:b w:val="false"/>
                <w:i w:val="false"/>
                <w:color w:val="000000"/>
                <w:sz w:val="20"/>
              </w:rPr>
              <w:t>
Біліктілік:</w:t>
            </w:r>
          </w:p>
          <w:bookmarkEnd w:id="14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жыл, оның ішінде жүк пен багажды қабылдап-тапсырушы, пойыздарды қабылдаушы лауазымдарында 2 жыл; жүк пен багажды қабылдап-тапсырушы, пойыздарды қабылдаушы лауазымдарында кемінде 5 жыл, оның ішінде 3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"Теміржол көлігі персоналын бағалау және дамыту орталығы" филиалында қызметкерлердің біліктілігін арттыру, оқыту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 және жүру жолында тасымалданатын жүктердің сақталуын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46"/>
          <w:p>
            <w:pPr>
              <w:spacing w:after="20"/>
              <w:ind w:left="20"/>
              <w:jc w:val="both"/>
            </w:pPr>
            <w:r>
              <w:rPr>
                <w:rFonts w:ascii="Times New Roman"/>
                <w:b w:val="false"/>
                <w:i w:val="false"/>
                <w:color w:val="000000"/>
                <w:sz w:val="20"/>
              </w:rPr>
              <w:t>
1. Коммерциялық тексеру пунктін, коммерциялық қауіпсіздік постын қажетті материалдармен дайындау және қамтамасыз ету, коммерциялық ақауларды уақтылы жою. Коммерциялық тексеру пункті мен коммерциялық қауіпсіздік постының жұмысы бойынша есептер дайындау.</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2. Келіп түскен жеделхаттармен танысу және уақтылы талдау. Пойыздарды қабылдаушыларға нұсқама жүргізу</w:t>
            </w:r>
          </w:p>
          <w:p>
            <w:pPr>
              <w:spacing w:after="20"/>
              <w:ind w:left="20"/>
              <w:jc w:val="both"/>
            </w:pPr>
            <w:r>
              <w:rPr>
                <w:rFonts w:ascii="Times New Roman"/>
                <w:b w:val="false"/>
                <w:i w:val="false"/>
                <w:color w:val="000000"/>
                <w:sz w:val="20"/>
              </w:rPr>
              <w:t>
3. Пойыздарды коммерциялық тексеруді және пойыздарды қабылдаушылардың лауазымдық нұсқаулықтардың талаптарын орындауын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47"/>
          <w:p>
            <w:pPr>
              <w:spacing w:after="20"/>
              <w:ind w:left="20"/>
              <w:jc w:val="both"/>
            </w:pPr>
            <w:r>
              <w:rPr>
                <w:rFonts w:ascii="Times New Roman"/>
                <w:b w:val="false"/>
                <w:i w:val="false"/>
                <w:color w:val="000000"/>
                <w:sz w:val="20"/>
              </w:rPr>
              <w:t>
Еңбек функциясы 1:</w:t>
            </w:r>
          </w:p>
          <w:bookmarkEnd w:id="147"/>
          <w:p>
            <w:pPr>
              <w:spacing w:after="20"/>
              <w:ind w:left="20"/>
              <w:jc w:val="both"/>
            </w:pPr>
            <w:r>
              <w:rPr>
                <w:rFonts w:ascii="Times New Roman"/>
                <w:b w:val="false"/>
                <w:i w:val="false"/>
                <w:color w:val="000000"/>
                <w:sz w:val="20"/>
              </w:rPr>
              <w:t>
Коммерциялық тексеру пунктін, коммерциялық қауіпсіздік постын қажетті материалдармен дайындау және қамтамасыз ету, коммерциялық ақауларды уақтылы жою. Коммерциялық тексеру пункті мен коммерциялық қауіпсіздік постының жұмысы бойынша есептер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48"/>
          <w:p>
            <w:pPr>
              <w:spacing w:after="20"/>
              <w:ind w:left="20"/>
              <w:jc w:val="both"/>
            </w:pPr>
            <w:r>
              <w:rPr>
                <w:rFonts w:ascii="Times New Roman"/>
                <w:b w:val="false"/>
                <w:i w:val="false"/>
                <w:color w:val="000000"/>
                <w:sz w:val="20"/>
              </w:rPr>
              <w:t>
Дағды 1:</w:t>
            </w:r>
          </w:p>
          <w:bookmarkEnd w:id="148"/>
          <w:p>
            <w:pPr>
              <w:spacing w:after="20"/>
              <w:ind w:left="20"/>
              <w:jc w:val="both"/>
            </w:pPr>
            <w:r>
              <w:rPr>
                <w:rFonts w:ascii="Times New Roman"/>
                <w:b w:val="false"/>
                <w:i w:val="false"/>
                <w:color w:val="000000"/>
                <w:sz w:val="20"/>
              </w:rPr>
              <w:t>
Тиеу-түсіру жұмыстарының орындалуын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49"/>
          <w:p>
            <w:pPr>
              <w:spacing w:after="20"/>
              <w:ind w:left="20"/>
              <w:jc w:val="both"/>
            </w:pPr>
            <w:r>
              <w:rPr>
                <w:rFonts w:ascii="Times New Roman"/>
                <w:b w:val="false"/>
                <w:i w:val="false"/>
                <w:color w:val="000000"/>
                <w:sz w:val="20"/>
              </w:rPr>
              <w:t>
Машықтар:</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1. Қажетті материалмен уақтылы толтыруды және коммерциялық ақауларды жоюды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Коммерциялық тексеру пункті мен коммерциялық қауіпсіздік постының жұмысы бойынша есептерді ресімдеу.</w:t>
            </w:r>
          </w:p>
          <w:p>
            <w:pPr>
              <w:spacing w:after="20"/>
              <w:ind w:left="20"/>
              <w:jc w:val="both"/>
            </w:pPr>
            <w:r>
              <w:rPr>
                <w:rFonts w:ascii="Times New Roman"/>
                <w:b w:val="false"/>
                <w:i w:val="false"/>
                <w:color w:val="000000"/>
                <w:sz w:val="20"/>
              </w:rPr>
              <w:t>
3. Коммерциялық тексеру пункті мен коммерциялық қауіпсіздік бекетінің жұмысын, пойыздар қабылдаушыларын техникалық оқытуды, нұсқамалар жүргізуді және пойыздар қабылдаушыларын басшылық нұсқаулармен, бұйрықтармен таныстыруды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50"/>
          <w:p>
            <w:pPr>
              <w:spacing w:after="20"/>
              <w:ind w:left="20"/>
              <w:jc w:val="both"/>
            </w:pPr>
            <w:r>
              <w:rPr>
                <w:rFonts w:ascii="Times New Roman"/>
                <w:b w:val="false"/>
                <w:i w:val="false"/>
                <w:color w:val="000000"/>
                <w:sz w:val="20"/>
              </w:rPr>
              <w:t>
Білімдер:</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1. Жүк және коммерциялық жұмыстарға қатысты нормативтік құқықтық және жергілікті актілер.</w:t>
            </w:r>
          </w:p>
          <w:p>
            <w:pPr>
              <w:spacing w:after="20"/>
              <w:ind w:left="20"/>
              <w:jc w:val="both"/>
            </w:pPr>
            <w:r>
              <w:rPr>
                <w:rFonts w:ascii="Times New Roman"/>
                <w:b w:val="false"/>
                <w:i w:val="false"/>
                <w:color w:val="000000"/>
                <w:sz w:val="20"/>
              </w:rPr>
              <w:t>
2. Лауазымдық міндеттерін орындау үшін қажетті көлемде теміржол көлігіндегі еңбекті қорғау, техника қауіпсіздігі, өндірістік санитария және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51"/>
          <w:p>
            <w:pPr>
              <w:spacing w:after="20"/>
              <w:ind w:left="20"/>
              <w:jc w:val="both"/>
            </w:pPr>
            <w:r>
              <w:rPr>
                <w:rFonts w:ascii="Times New Roman"/>
                <w:b w:val="false"/>
                <w:i w:val="false"/>
                <w:color w:val="000000"/>
                <w:sz w:val="20"/>
              </w:rPr>
              <w:t>
Еңбек функциясы 2:</w:t>
            </w:r>
          </w:p>
          <w:bookmarkEnd w:id="151"/>
          <w:p>
            <w:pPr>
              <w:spacing w:after="20"/>
              <w:ind w:left="20"/>
              <w:jc w:val="both"/>
            </w:pPr>
            <w:r>
              <w:rPr>
                <w:rFonts w:ascii="Times New Roman"/>
                <w:b w:val="false"/>
                <w:i w:val="false"/>
                <w:color w:val="000000"/>
                <w:sz w:val="20"/>
              </w:rPr>
              <w:t>
Келіп түскен жеделхаттармен танысу және уақтылы талдау. Поездарды қабылдаушыларға нұсқама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52"/>
          <w:p>
            <w:pPr>
              <w:spacing w:after="20"/>
              <w:ind w:left="20"/>
              <w:jc w:val="both"/>
            </w:pPr>
            <w:r>
              <w:rPr>
                <w:rFonts w:ascii="Times New Roman"/>
                <w:b w:val="false"/>
                <w:i w:val="false"/>
                <w:color w:val="000000"/>
                <w:sz w:val="20"/>
              </w:rPr>
              <w:t>
Дағды 1:</w:t>
            </w:r>
          </w:p>
          <w:bookmarkEnd w:id="152"/>
          <w:p>
            <w:pPr>
              <w:spacing w:after="20"/>
              <w:ind w:left="20"/>
              <w:jc w:val="both"/>
            </w:pPr>
            <w:r>
              <w:rPr>
                <w:rFonts w:ascii="Times New Roman"/>
                <w:b w:val="false"/>
                <w:i w:val="false"/>
                <w:color w:val="000000"/>
                <w:sz w:val="20"/>
              </w:rPr>
              <w:t>
Жоспарлар мен іс-шаралардың орындалуын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53"/>
          <w:p>
            <w:pPr>
              <w:spacing w:after="20"/>
              <w:ind w:left="20"/>
              <w:jc w:val="both"/>
            </w:pPr>
            <w:r>
              <w:rPr>
                <w:rFonts w:ascii="Times New Roman"/>
                <w:b w:val="false"/>
                <w:i w:val="false"/>
                <w:color w:val="000000"/>
                <w:sz w:val="20"/>
              </w:rPr>
              <w:t>
Машықтар:</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1. Пойыздарды қабылдаушыларды келіп түскен жеделхаттармен уақтылы таныстыру және коммерциялық неке жағдайларын қарау.</w:t>
            </w:r>
          </w:p>
          <w:p>
            <w:pPr>
              <w:spacing w:after="20"/>
              <w:ind w:left="20"/>
              <w:jc w:val="both"/>
            </w:pPr>
            <w:r>
              <w:rPr>
                <w:rFonts w:ascii="Times New Roman"/>
                <w:b w:val="false"/>
                <w:i w:val="false"/>
                <w:color w:val="000000"/>
                <w:sz w:val="20"/>
              </w:rPr>
              <w:t>
2. Пойыздарды қабылдаушыларға техникалық оқыту және нұсқау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54"/>
          <w:p>
            <w:pPr>
              <w:spacing w:after="20"/>
              <w:ind w:left="20"/>
              <w:jc w:val="both"/>
            </w:pPr>
            <w:r>
              <w:rPr>
                <w:rFonts w:ascii="Times New Roman"/>
                <w:b w:val="false"/>
                <w:i w:val="false"/>
                <w:color w:val="000000"/>
                <w:sz w:val="20"/>
              </w:rPr>
              <w:t>
Білімдер:</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1. Жүк және коммерциялық жұмыстарға қатысты нормативтік құқықтық және жергілікті актілер.</w:t>
            </w:r>
          </w:p>
          <w:p>
            <w:pPr>
              <w:spacing w:after="20"/>
              <w:ind w:left="20"/>
              <w:jc w:val="both"/>
            </w:pPr>
            <w:r>
              <w:rPr>
                <w:rFonts w:ascii="Times New Roman"/>
                <w:b w:val="false"/>
                <w:i w:val="false"/>
                <w:color w:val="000000"/>
                <w:sz w:val="20"/>
              </w:rPr>
              <w:t>
2. Лауазымдық міндеттерін орындау үшін қажетті көлемде теміржол көлігіндегі еңбекті қорғау, техника қауіпсіздігі, өндірістік санитария және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55"/>
          <w:p>
            <w:pPr>
              <w:spacing w:after="20"/>
              <w:ind w:left="20"/>
              <w:jc w:val="both"/>
            </w:pPr>
            <w:r>
              <w:rPr>
                <w:rFonts w:ascii="Times New Roman"/>
                <w:b w:val="false"/>
                <w:i w:val="false"/>
                <w:color w:val="000000"/>
                <w:sz w:val="20"/>
              </w:rPr>
              <w:t>
Еңбек функциясы 3:</w:t>
            </w:r>
          </w:p>
          <w:bookmarkEnd w:id="155"/>
          <w:p>
            <w:pPr>
              <w:spacing w:after="20"/>
              <w:ind w:left="20"/>
              <w:jc w:val="both"/>
            </w:pPr>
            <w:r>
              <w:rPr>
                <w:rFonts w:ascii="Times New Roman"/>
                <w:b w:val="false"/>
                <w:i w:val="false"/>
                <w:color w:val="000000"/>
                <w:sz w:val="20"/>
              </w:rPr>
              <w:t>
Поездарды коммерциялық тексеруді және поездарды қабылдаушылардың лауазымдық нұсқаулықтардың талаптарын орындауын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56"/>
          <w:p>
            <w:pPr>
              <w:spacing w:after="20"/>
              <w:ind w:left="20"/>
              <w:jc w:val="both"/>
            </w:pPr>
            <w:r>
              <w:rPr>
                <w:rFonts w:ascii="Times New Roman"/>
                <w:b w:val="false"/>
                <w:i w:val="false"/>
                <w:color w:val="000000"/>
                <w:sz w:val="20"/>
              </w:rPr>
              <w:t>
Дағды 1:</w:t>
            </w:r>
          </w:p>
          <w:bookmarkEnd w:id="156"/>
          <w:p>
            <w:pPr>
              <w:spacing w:after="20"/>
              <w:ind w:left="20"/>
              <w:jc w:val="both"/>
            </w:pPr>
            <w:r>
              <w:rPr>
                <w:rFonts w:ascii="Times New Roman"/>
                <w:b w:val="false"/>
                <w:i w:val="false"/>
                <w:color w:val="000000"/>
                <w:sz w:val="20"/>
              </w:rPr>
              <w:t>
Вагондарда тиеу-түсіру операцияларының орындалуын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57"/>
          <w:p>
            <w:pPr>
              <w:spacing w:after="20"/>
              <w:ind w:left="20"/>
              <w:jc w:val="both"/>
            </w:pPr>
            <w:r>
              <w:rPr>
                <w:rFonts w:ascii="Times New Roman"/>
                <w:b w:val="false"/>
                <w:i w:val="false"/>
                <w:color w:val="000000"/>
                <w:sz w:val="20"/>
              </w:rPr>
              <w:t>
Машықтар:</w:t>
            </w:r>
          </w:p>
          <w:bookmarkEnd w:id="157"/>
          <w:p>
            <w:pPr>
              <w:spacing w:after="20"/>
              <w:ind w:left="20"/>
              <w:jc w:val="both"/>
            </w:pPr>
            <w:r>
              <w:rPr>
                <w:rFonts w:ascii="Times New Roman"/>
                <w:b w:val="false"/>
                <w:i w:val="false"/>
                <w:color w:val="000000"/>
                <w:sz w:val="20"/>
              </w:rPr>
              <w:t>
Станция жұмысының технологиялық процесіне сәйкес коммерциялық тексеру пункті, коммерциялық қауіпсіздік посты пойыздарын қабылдаушылардың міндеттерін қою және жұмыс нәтижесін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58"/>
          <w:p>
            <w:pPr>
              <w:spacing w:after="20"/>
              <w:ind w:left="20"/>
              <w:jc w:val="both"/>
            </w:pPr>
            <w:r>
              <w:rPr>
                <w:rFonts w:ascii="Times New Roman"/>
                <w:b w:val="false"/>
                <w:i w:val="false"/>
                <w:color w:val="000000"/>
                <w:sz w:val="20"/>
              </w:rPr>
              <w:t>
Білімдер:</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1. Жүк және коммерциялық жұмыстарға қатысты нормативтік құқықтық және жергілікті актілер.</w:t>
            </w:r>
          </w:p>
          <w:p>
            <w:pPr>
              <w:spacing w:after="20"/>
              <w:ind w:left="20"/>
              <w:jc w:val="both"/>
            </w:pPr>
            <w:r>
              <w:rPr>
                <w:rFonts w:ascii="Times New Roman"/>
                <w:b w:val="false"/>
                <w:i w:val="false"/>
                <w:color w:val="000000"/>
                <w:sz w:val="20"/>
              </w:rPr>
              <w:t>
2. Лауазымдық міндеттерін орындау үшін қажетті темір жол көлігіндегі еңбекті қорғау, қауіпсіздік техникасы, өндірістік санитария және өрт қауіпсіздігі жөніндегі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59"/>
          <w:p>
            <w:pPr>
              <w:spacing w:after="20"/>
              <w:ind w:left="20"/>
              <w:jc w:val="both"/>
            </w:pPr>
            <w:r>
              <w:rPr>
                <w:rFonts w:ascii="Times New Roman"/>
                <w:b w:val="false"/>
                <w:i w:val="false"/>
                <w:color w:val="000000"/>
                <w:sz w:val="20"/>
              </w:rPr>
              <w:t>
Күйзеліске тұрақтылық</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Талдамалық ойлау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1.ҚР МЕМСТ 27323-87 "Жүктерді теміржол көлігімен тасымалдау"; 2. ҚР МЕМСТ 31707-2013 "Темір жол көлігі. Тасымалдау қауіпсіздігіне қойылатын талаптар"; 3. ҚР МЕМСТ 23127-99 "Темір жол тасымалы. Жүктер бойынша құжаттар мен есептілік"; 4. Халықаралық жүк қатынасы туралы келісім; 5. "Теміржол көлігі туралы" ҚР </w:t>
            </w:r>
            <w:r>
              <w:rPr>
                <w:rFonts w:ascii="Times New Roman"/>
                <w:b w:val="false"/>
                <w:i w:val="false"/>
                <w:color w:val="000000"/>
                <w:sz w:val="20"/>
              </w:rPr>
              <w:t>Заңы</w:t>
            </w:r>
            <w:r>
              <w:rPr>
                <w:rFonts w:ascii="Times New Roman"/>
                <w:b w:val="false"/>
                <w:i w:val="false"/>
                <w:color w:val="000000"/>
                <w:sz w:val="20"/>
              </w:rPr>
              <w:t>; 6.Темір жол көлігінде жүктерді тасымалдау қағидалары; 7.Қауіпті жүктерді тасымалдау қағидалары.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"Жүк пен қолжүктерді қабылдап тапсырушы":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9333-3-001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пен қолжүктерді қабылдап тапсырушы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 мен кәсіптерінің бірыңғай тарифтік-біліктілік анықтамалығын (52-шығарылым) бекіту туралы" Қазақстан Республикасы Еңбек және халықты әлеуметтік қорғау министрінің 2022 жылғы 15 маусымдағы № 201 бұйрығы (52-шығарылым). Қазақстан Республикасының Әділет министрлігінде 2022 жылғы 16 маусымда № 28475 болып тіркелді. 52-шығарылым </w:t>
            </w:r>
            <w:r>
              <w:rPr>
                <w:rFonts w:ascii="Times New Roman"/>
                <w:b w:val="false"/>
                <w:i w:val="false"/>
                <w:color w:val="000000"/>
                <w:sz w:val="20"/>
              </w:rPr>
              <w:t>50-параграф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60"/>
          <w:p>
            <w:pPr>
              <w:spacing w:after="20"/>
              <w:ind w:left="20"/>
              <w:jc w:val="both"/>
            </w:pPr>
            <w:r>
              <w:rPr>
                <w:rFonts w:ascii="Times New Roman"/>
                <w:b w:val="false"/>
                <w:i w:val="false"/>
                <w:color w:val="000000"/>
                <w:sz w:val="20"/>
              </w:rPr>
              <w:t>
Білім деңгейі:</w:t>
            </w:r>
          </w:p>
          <w:bookmarkEnd w:id="160"/>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61"/>
          <w:p>
            <w:pPr>
              <w:spacing w:after="20"/>
              <w:ind w:left="20"/>
              <w:jc w:val="both"/>
            </w:pPr>
            <w:r>
              <w:rPr>
                <w:rFonts w:ascii="Times New Roman"/>
                <w:b w:val="false"/>
                <w:i w:val="false"/>
                <w:color w:val="000000"/>
                <w:sz w:val="20"/>
              </w:rPr>
              <w:t>
Мамандық:</w:t>
            </w:r>
          </w:p>
          <w:bookmarkEnd w:id="16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62"/>
          <w:p>
            <w:pPr>
              <w:spacing w:after="20"/>
              <w:ind w:left="20"/>
              <w:jc w:val="both"/>
            </w:pPr>
            <w:r>
              <w:rPr>
                <w:rFonts w:ascii="Times New Roman"/>
                <w:b w:val="false"/>
                <w:i w:val="false"/>
                <w:color w:val="000000"/>
                <w:sz w:val="20"/>
              </w:rPr>
              <w:t>
Біліктілік:</w:t>
            </w:r>
          </w:p>
          <w:bookmarkEnd w:id="16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кемінде 3 жыл, оның ішінде пойыздарды қабылдаушы лауазымында 2 жыл болған жағдайда, өтілге талаптар қойылмай орта (техникалық және кәсіптік).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"ҚТЖ" ҰК" АҚ - "Теміржол көлігі персоналын бағалау және дамыту орталығы" филиалында қызметкерлердің біліктілігін арттыру, оқыту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7549-5-012 - Пойыздарды қабылдаушы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жүктер мен багажды қауіпсіз, уақтылы және сапалы қабылдауды, өңдеуді және беруді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63"/>
          <w:p>
            <w:pPr>
              <w:spacing w:after="20"/>
              <w:ind w:left="20"/>
              <w:jc w:val="both"/>
            </w:pPr>
            <w:r>
              <w:rPr>
                <w:rFonts w:ascii="Times New Roman"/>
                <w:b w:val="false"/>
                <w:i w:val="false"/>
                <w:color w:val="000000"/>
                <w:sz w:val="20"/>
              </w:rPr>
              <w:t>
1. Жүктер мен багажды қабылдау және беру, олардың қауіпсіздігін және дұрыс орналастырылуын қамтамасыз ету;</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2. Теміржол станцияларындағы вагондарды тиеуге жарамдылығы бөлігінде тексеру және коммерциялық тұрғыда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Вагондарда тиеу-түсіру операцияларының дұрыс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Вагондарда жүктерді орналастыру және бекіту тәсілдерін айқындайтын нормативтік және жергілікті актілерге сәйкес жүкті тасымалдауға қабылдау;</w:t>
            </w:r>
          </w:p>
          <w:p>
            <w:pPr>
              <w:spacing w:after="20"/>
              <w:ind w:left="20"/>
              <w:jc w:val="both"/>
            </w:pPr>
            <w:r>
              <w:rPr>
                <w:rFonts w:ascii="Times New Roman"/>
                <w:b w:val="false"/>
                <w:i w:val="false"/>
                <w:color w:val="000000"/>
                <w:sz w:val="20"/>
              </w:rPr>
              <w:t>
5. Автоматтандырылған басқару жүйелерімен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64"/>
          <w:p>
            <w:pPr>
              <w:spacing w:after="20"/>
              <w:ind w:left="20"/>
              <w:jc w:val="both"/>
            </w:pPr>
            <w:r>
              <w:rPr>
                <w:rFonts w:ascii="Times New Roman"/>
                <w:b w:val="false"/>
                <w:i w:val="false"/>
                <w:color w:val="000000"/>
                <w:sz w:val="20"/>
              </w:rPr>
              <w:t>
Еңбек функциясы 1:</w:t>
            </w:r>
          </w:p>
          <w:bookmarkEnd w:id="164"/>
          <w:p>
            <w:pPr>
              <w:spacing w:after="20"/>
              <w:ind w:left="20"/>
              <w:jc w:val="both"/>
            </w:pPr>
            <w:r>
              <w:rPr>
                <w:rFonts w:ascii="Times New Roman"/>
                <w:b w:val="false"/>
                <w:i w:val="false"/>
                <w:color w:val="000000"/>
                <w:sz w:val="20"/>
              </w:rPr>
              <w:t>
Жүктер мен багажды қабылдау және беру, олардың қауіпсіздігін және дұрыс орналастырылуын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65"/>
          <w:p>
            <w:pPr>
              <w:spacing w:after="20"/>
              <w:ind w:left="20"/>
              <w:jc w:val="both"/>
            </w:pPr>
            <w:r>
              <w:rPr>
                <w:rFonts w:ascii="Times New Roman"/>
                <w:b w:val="false"/>
                <w:i w:val="false"/>
                <w:color w:val="000000"/>
                <w:sz w:val="20"/>
              </w:rPr>
              <w:t>
Дағды 1:</w:t>
            </w:r>
          </w:p>
          <w:bookmarkEnd w:id="165"/>
          <w:p>
            <w:pPr>
              <w:spacing w:after="20"/>
              <w:ind w:left="20"/>
              <w:jc w:val="both"/>
            </w:pPr>
            <w:r>
              <w:rPr>
                <w:rFonts w:ascii="Times New Roman"/>
                <w:b w:val="false"/>
                <w:i w:val="false"/>
                <w:color w:val="000000"/>
                <w:sz w:val="20"/>
              </w:rPr>
              <w:t>
Тиеу-түсіру жұмыстарының орындалуын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66"/>
          <w:p>
            <w:pPr>
              <w:spacing w:after="20"/>
              <w:ind w:left="20"/>
              <w:jc w:val="both"/>
            </w:pPr>
            <w:r>
              <w:rPr>
                <w:rFonts w:ascii="Times New Roman"/>
                <w:b w:val="false"/>
                <w:i w:val="false"/>
                <w:color w:val="000000"/>
                <w:sz w:val="20"/>
              </w:rPr>
              <w:t>
Машықтар:</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1. Жүктерді және багажды қабылдау және беру рәсімдерін жүргізу, құжаттамаға сәйкес олардың жай-күйі мен массасын тексеру.</w:t>
            </w:r>
          </w:p>
          <w:p>
            <w:pPr>
              <w:spacing w:after="20"/>
              <w:ind w:left="20"/>
              <w:jc w:val="both"/>
            </w:pPr>
            <w:r>
              <w:rPr>
                <w:rFonts w:ascii="Times New Roman"/>
                <w:b w:val="false"/>
                <w:i w:val="false"/>
                <w:color w:val="000000"/>
                <w:sz w:val="20"/>
              </w:rPr>
              <w:t>
2. Жүкті тасымалдауға қабылдау, жүкті вагондарда орналастыру мен бекітудің жай-күйі мен дұрыстығын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67"/>
          <w:p>
            <w:pPr>
              <w:spacing w:after="20"/>
              <w:ind w:left="20"/>
              <w:jc w:val="both"/>
            </w:pPr>
            <w:r>
              <w:rPr>
                <w:rFonts w:ascii="Times New Roman"/>
                <w:b w:val="false"/>
                <w:i w:val="false"/>
                <w:color w:val="000000"/>
                <w:sz w:val="20"/>
              </w:rPr>
              <w:t>
Білімдер:</w:t>
            </w:r>
          </w:p>
          <w:bookmarkEnd w:id="167"/>
          <w:p>
            <w:pPr>
              <w:spacing w:after="20"/>
              <w:ind w:left="20"/>
              <w:jc w:val="both"/>
            </w:pPr>
            <w:r>
              <w:rPr>
                <w:rFonts w:ascii="Times New Roman"/>
                <w:b w:val="false"/>
                <w:i w:val="false"/>
                <w:color w:val="000000"/>
                <w:sz w:val="20"/>
              </w:rPr>
              <w:t>
Жүк және коммерциялық жұмыстарға қатысты нормативтік құқықтық және жергілікті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68"/>
          <w:p>
            <w:pPr>
              <w:spacing w:after="20"/>
              <w:ind w:left="20"/>
              <w:jc w:val="both"/>
            </w:pPr>
            <w:r>
              <w:rPr>
                <w:rFonts w:ascii="Times New Roman"/>
                <w:b w:val="false"/>
                <w:i w:val="false"/>
                <w:color w:val="000000"/>
                <w:sz w:val="20"/>
              </w:rPr>
              <w:t>
Еңбек функциясы 2:</w:t>
            </w:r>
          </w:p>
          <w:bookmarkEnd w:id="168"/>
          <w:p>
            <w:pPr>
              <w:spacing w:after="20"/>
              <w:ind w:left="20"/>
              <w:jc w:val="both"/>
            </w:pPr>
            <w:r>
              <w:rPr>
                <w:rFonts w:ascii="Times New Roman"/>
                <w:b w:val="false"/>
                <w:i w:val="false"/>
                <w:color w:val="000000"/>
                <w:sz w:val="20"/>
              </w:rPr>
              <w:t>
Теміржол станцияларындағы вагондарды тиеуге жарамдылығы бөлігінде тексеру және коммерциялық тұрғыда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69"/>
          <w:p>
            <w:pPr>
              <w:spacing w:after="20"/>
              <w:ind w:left="20"/>
              <w:jc w:val="both"/>
            </w:pPr>
            <w:r>
              <w:rPr>
                <w:rFonts w:ascii="Times New Roman"/>
                <w:b w:val="false"/>
                <w:i w:val="false"/>
                <w:color w:val="000000"/>
                <w:sz w:val="20"/>
              </w:rPr>
              <w:t>
Дағды 1:</w:t>
            </w:r>
          </w:p>
          <w:bookmarkEnd w:id="169"/>
          <w:p>
            <w:pPr>
              <w:spacing w:after="20"/>
              <w:ind w:left="20"/>
              <w:jc w:val="both"/>
            </w:pPr>
            <w:r>
              <w:rPr>
                <w:rFonts w:ascii="Times New Roman"/>
                <w:b w:val="false"/>
                <w:i w:val="false"/>
                <w:color w:val="000000"/>
                <w:sz w:val="20"/>
              </w:rPr>
              <w:t>
Вагондарда тиеу-түсіру операцияларының орындалуын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70"/>
          <w:p>
            <w:pPr>
              <w:spacing w:after="20"/>
              <w:ind w:left="20"/>
              <w:jc w:val="both"/>
            </w:pPr>
            <w:r>
              <w:rPr>
                <w:rFonts w:ascii="Times New Roman"/>
                <w:b w:val="false"/>
                <w:i w:val="false"/>
                <w:color w:val="000000"/>
                <w:sz w:val="20"/>
              </w:rPr>
              <w:t>
Машықтар:</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Теміржол станцияларындағы құрамда коммерциялық тұрғыдан тиеуге ұсынылған вагондардың жай-күйін көзбен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Теміржол станцияларында вагондарды коммерциялық тексеру нәтижелері бойынша құжаттаманы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Вагондарды техникалық коммерциялық тексеру мәселелері бойынша сабақтас қызметтермен өзара іс-қимыл жасау.</w:t>
            </w:r>
          </w:p>
          <w:p>
            <w:pPr>
              <w:spacing w:after="20"/>
              <w:ind w:left="20"/>
              <w:jc w:val="both"/>
            </w:pPr>
            <w:r>
              <w:rPr>
                <w:rFonts w:ascii="Times New Roman"/>
                <w:b w:val="false"/>
                <w:i w:val="false"/>
                <w:color w:val="000000"/>
                <w:sz w:val="20"/>
              </w:rPr>
              <w:t>
4. Теміржол станцияларында вагондарды қарау кезінде байланыс құрылғыларын және тасымалданатын радиобайланыс құрылғыларын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71"/>
          <w:p>
            <w:pPr>
              <w:spacing w:after="20"/>
              <w:ind w:left="20"/>
              <w:jc w:val="both"/>
            </w:pPr>
            <w:r>
              <w:rPr>
                <w:rFonts w:ascii="Times New Roman"/>
                <w:b w:val="false"/>
                <w:i w:val="false"/>
                <w:color w:val="000000"/>
                <w:sz w:val="20"/>
              </w:rPr>
              <w:t>
Білімдер:</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Вагондарда жүктерді орналастыру және бекіту тәсілдерін айқындайтын нормативтік құқықтық және жергілікті актілер, теміржол станцияларында вагондарды қарау бойынша, жұмысты орындау үшін қажетті көлемде.</w:t>
            </w:r>
          </w:p>
          <w:p>
            <w:pPr>
              <w:spacing w:after="20"/>
              <w:ind w:left="20"/>
              <w:jc w:val="both"/>
            </w:pPr>
            <w:r>
              <w:rPr>
                <w:rFonts w:ascii="Times New Roman"/>
                <w:b w:val="false"/>
                <w:i w:val="false"/>
                <w:color w:val="000000"/>
                <w:sz w:val="20"/>
              </w:rPr>
              <w:t>
</w:t>
            </w:r>
            <w:r>
              <w:rPr>
                <w:rFonts w:ascii="Times New Roman"/>
                <w:b w:val="false"/>
                <w:i w:val="false"/>
                <w:color w:val="000000"/>
                <w:sz w:val="20"/>
              </w:rPr>
              <w:t>2. Лауазымдық міндеттерін орындау үшін қажетті көлемде теміржол көлігіндегі еңбекті қорғау, техника қауіпсіздігі, өндірістік санитария және өрт қауіпсіздігі талаптары.</w:t>
            </w:r>
          </w:p>
          <w:p>
            <w:pPr>
              <w:spacing w:after="20"/>
              <w:ind w:left="20"/>
              <w:jc w:val="both"/>
            </w:pPr>
            <w:r>
              <w:rPr>
                <w:rFonts w:ascii="Times New Roman"/>
                <w:b w:val="false"/>
                <w:i w:val="false"/>
                <w:color w:val="000000"/>
                <w:sz w:val="20"/>
              </w:rPr>
              <w:t>
3. Теміржол станцияларында пойыз құрамындағы вагондарды коммерциялық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72"/>
          <w:p>
            <w:pPr>
              <w:spacing w:after="20"/>
              <w:ind w:left="20"/>
              <w:jc w:val="both"/>
            </w:pPr>
            <w:r>
              <w:rPr>
                <w:rFonts w:ascii="Times New Roman"/>
                <w:b w:val="false"/>
                <w:i w:val="false"/>
                <w:color w:val="000000"/>
                <w:sz w:val="20"/>
              </w:rPr>
              <w:t>
Еңбек функциясы 3:</w:t>
            </w:r>
          </w:p>
          <w:bookmarkEnd w:id="172"/>
          <w:p>
            <w:pPr>
              <w:spacing w:after="20"/>
              <w:ind w:left="20"/>
              <w:jc w:val="both"/>
            </w:pPr>
            <w:r>
              <w:rPr>
                <w:rFonts w:ascii="Times New Roman"/>
                <w:b w:val="false"/>
                <w:i w:val="false"/>
                <w:color w:val="000000"/>
                <w:sz w:val="20"/>
              </w:rPr>
              <w:t>
Вагондарда тиеу-түсіру операцияларының дұрыс орындалуын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73"/>
          <w:p>
            <w:pPr>
              <w:spacing w:after="20"/>
              <w:ind w:left="20"/>
              <w:jc w:val="both"/>
            </w:pPr>
            <w:r>
              <w:rPr>
                <w:rFonts w:ascii="Times New Roman"/>
                <w:b w:val="false"/>
                <w:i w:val="false"/>
                <w:color w:val="000000"/>
                <w:sz w:val="20"/>
              </w:rPr>
              <w:t>
Дағды 1:</w:t>
            </w:r>
          </w:p>
          <w:bookmarkEnd w:id="173"/>
          <w:p>
            <w:pPr>
              <w:spacing w:after="20"/>
              <w:ind w:left="20"/>
              <w:jc w:val="both"/>
            </w:pPr>
            <w:r>
              <w:rPr>
                <w:rFonts w:ascii="Times New Roman"/>
                <w:b w:val="false"/>
                <w:i w:val="false"/>
                <w:color w:val="000000"/>
                <w:sz w:val="20"/>
              </w:rPr>
              <w:t>
Вагондарда тиеу-түсіру операцияларының орындалуын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74"/>
          <w:p>
            <w:pPr>
              <w:spacing w:after="20"/>
              <w:ind w:left="20"/>
              <w:jc w:val="both"/>
            </w:pPr>
            <w:r>
              <w:rPr>
                <w:rFonts w:ascii="Times New Roman"/>
                <w:b w:val="false"/>
                <w:i w:val="false"/>
                <w:color w:val="000000"/>
                <w:sz w:val="20"/>
              </w:rPr>
              <w:t>
Машықтар:</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Жүк және коммерциялық жұмысқа қатысты нормативтік құқықтық және жергілікті актілерге сәйкес жүктің орналасуын және бекітілуін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Вагонға тиелген жүкпен жұмыс істеу кезінде тиеу-түсіру операцияларын бақылау жөніндегі ақпараттық автоматтандырылған жүйелерді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Жүктерді тасымалдауға қабылдау жөніндегі құжаттаманы ресімдеу.</w:t>
            </w:r>
          </w:p>
          <w:p>
            <w:pPr>
              <w:spacing w:after="20"/>
              <w:ind w:left="20"/>
              <w:jc w:val="both"/>
            </w:pPr>
            <w:r>
              <w:rPr>
                <w:rFonts w:ascii="Times New Roman"/>
                <w:b w:val="false"/>
                <w:i w:val="false"/>
                <w:color w:val="000000"/>
                <w:sz w:val="20"/>
              </w:rPr>
              <w:t>
4. Бақылау салмақтарында салмақ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75"/>
          <w:p>
            <w:pPr>
              <w:spacing w:after="20"/>
              <w:ind w:left="20"/>
              <w:jc w:val="both"/>
            </w:pPr>
            <w:r>
              <w:rPr>
                <w:rFonts w:ascii="Times New Roman"/>
                <w:b w:val="false"/>
                <w:i w:val="false"/>
                <w:color w:val="000000"/>
                <w:sz w:val="20"/>
              </w:rPr>
              <w:t>
Білімдер:</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Жүк және коммерциялық жұмыстарға қатысты нормативтік құқықтық және жергілікті актілер.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76"/>
          <w:p>
            <w:pPr>
              <w:spacing w:after="20"/>
              <w:ind w:left="20"/>
              <w:jc w:val="both"/>
            </w:pPr>
            <w:r>
              <w:rPr>
                <w:rFonts w:ascii="Times New Roman"/>
                <w:b w:val="false"/>
                <w:i w:val="false"/>
                <w:color w:val="000000"/>
                <w:sz w:val="20"/>
              </w:rPr>
              <w:t>
Еңбек функциясы 4:</w:t>
            </w:r>
          </w:p>
          <w:bookmarkEnd w:id="176"/>
          <w:p>
            <w:pPr>
              <w:spacing w:after="20"/>
              <w:ind w:left="20"/>
              <w:jc w:val="both"/>
            </w:pPr>
            <w:r>
              <w:rPr>
                <w:rFonts w:ascii="Times New Roman"/>
                <w:b w:val="false"/>
                <w:i w:val="false"/>
                <w:color w:val="000000"/>
                <w:sz w:val="20"/>
              </w:rPr>
              <w:t>
Вагондарда жүктерді орналастыру және бекіту тәсілдерін айқындайтын нормативтік және жергілікті актілерге сәйкес жүкті тасымалдауға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77"/>
          <w:p>
            <w:pPr>
              <w:spacing w:after="20"/>
              <w:ind w:left="20"/>
              <w:jc w:val="both"/>
            </w:pPr>
            <w:r>
              <w:rPr>
                <w:rFonts w:ascii="Times New Roman"/>
                <w:b w:val="false"/>
                <w:i w:val="false"/>
                <w:color w:val="000000"/>
                <w:sz w:val="20"/>
              </w:rPr>
              <w:t>
Дағды 1:</w:t>
            </w:r>
          </w:p>
          <w:bookmarkEnd w:id="177"/>
          <w:p>
            <w:pPr>
              <w:spacing w:after="20"/>
              <w:ind w:left="20"/>
              <w:jc w:val="both"/>
            </w:pPr>
            <w:r>
              <w:rPr>
                <w:rFonts w:ascii="Times New Roman"/>
                <w:b w:val="false"/>
                <w:i w:val="false"/>
                <w:color w:val="000000"/>
                <w:sz w:val="20"/>
              </w:rPr>
              <w:t>
Тиеу-түсіру жұмыстарының орындалуын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78"/>
          <w:p>
            <w:pPr>
              <w:spacing w:after="20"/>
              <w:ind w:left="20"/>
              <w:jc w:val="both"/>
            </w:pPr>
            <w:r>
              <w:rPr>
                <w:rFonts w:ascii="Times New Roman"/>
                <w:b w:val="false"/>
                <w:i w:val="false"/>
                <w:color w:val="000000"/>
                <w:sz w:val="20"/>
              </w:rPr>
              <w:t>
Машықтар:</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Жүк және коммерциялық жұмысқа қатысты нормативтік құқықтық және жергілікті актілерге сәйкес жүкті орналастыру мен бекітудің бұзылуын көзбен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Вагондарда жүктерді орналастыру және бекіту тәсілдерін айқындайтын нормативтік және жергілікті актілердің бұзылуын анықтау үшін ақпараттық автоматтандырылған жүйелерді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Вагондарда жүктерді орналастыру және бекіту тәсілдерін айқындайтын нормативтік және жергілікті актілерге сәйкес жүкті қабылдау кезінде тасымалдау құжаттамасын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Жүктерді тасымалдауға қабылдауды ұйымдастыру мәселелері бойынша аралас қызметтермен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Барлық тиелген вагондарды тексеру:</w:t>
            </w:r>
          </w:p>
          <w:p>
            <w:pPr>
              <w:spacing w:after="20"/>
              <w:ind w:left="20"/>
              <w:jc w:val="both"/>
            </w:pPr>
            <w:r>
              <w:rPr>
                <w:rFonts w:ascii="Times New Roman"/>
                <w:b w:val="false"/>
                <w:i w:val="false"/>
                <w:color w:val="000000"/>
                <w:sz w:val="20"/>
              </w:rPr>
              <w:t>
жүктерді орналастыру мен бекітудің техникалық шарттарына сәйкес көмір мен өзге де жүктерді тиеудің дұрыстығы мен біркелкілігін.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79"/>
          <w:p>
            <w:pPr>
              <w:spacing w:after="20"/>
              <w:ind w:left="20"/>
              <w:jc w:val="both"/>
            </w:pPr>
            <w:r>
              <w:rPr>
                <w:rFonts w:ascii="Times New Roman"/>
                <w:b w:val="false"/>
                <w:i w:val="false"/>
                <w:color w:val="000000"/>
                <w:sz w:val="20"/>
              </w:rPr>
              <w:t>
Білімдер:</w:t>
            </w:r>
          </w:p>
          <w:bookmarkEnd w:id="179"/>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Жүк және коммерциялық жұмыстарға қатысты нормативтік құқықтық және жергілікті актілер.</w:t>
            </w:r>
          </w:p>
          <w:p>
            <w:pPr>
              <w:spacing w:after="20"/>
              <w:ind w:left="20"/>
              <w:jc w:val="both"/>
            </w:pPr>
            <w:r>
              <w:rPr>
                <w:rFonts w:ascii="Times New Roman"/>
                <w:b w:val="false"/>
                <w:i w:val="false"/>
                <w:color w:val="000000"/>
                <w:sz w:val="20"/>
              </w:rPr>
              <w:t>
2. Вагондарды коммерциялық тексеруді жүргізуге арналған габаритті емес орындардың, теміржол станциясының электрлендірілген учаскелерінің және қуатсыз учаскелердің орналасуы.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80"/>
          <w:p>
            <w:pPr>
              <w:spacing w:after="20"/>
              <w:ind w:left="20"/>
              <w:jc w:val="both"/>
            </w:pPr>
            <w:r>
              <w:rPr>
                <w:rFonts w:ascii="Times New Roman"/>
                <w:b w:val="false"/>
                <w:i w:val="false"/>
                <w:color w:val="000000"/>
                <w:sz w:val="20"/>
              </w:rPr>
              <w:t>
Еңбек функциясы 5:</w:t>
            </w:r>
          </w:p>
          <w:bookmarkEnd w:id="180"/>
          <w:p>
            <w:pPr>
              <w:spacing w:after="20"/>
              <w:ind w:left="20"/>
              <w:jc w:val="both"/>
            </w:pPr>
            <w:r>
              <w:rPr>
                <w:rFonts w:ascii="Times New Roman"/>
                <w:b w:val="false"/>
                <w:i w:val="false"/>
                <w:color w:val="000000"/>
                <w:sz w:val="20"/>
              </w:rPr>
              <w:t>
Автоматтандырылған басқару жүйелерімен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81"/>
          <w:p>
            <w:pPr>
              <w:spacing w:after="20"/>
              <w:ind w:left="20"/>
              <w:jc w:val="both"/>
            </w:pPr>
            <w:r>
              <w:rPr>
                <w:rFonts w:ascii="Times New Roman"/>
                <w:b w:val="false"/>
                <w:i w:val="false"/>
                <w:color w:val="000000"/>
                <w:sz w:val="20"/>
              </w:rPr>
              <w:t>
Дағды 1:</w:t>
            </w:r>
          </w:p>
          <w:bookmarkEnd w:id="181"/>
          <w:p>
            <w:pPr>
              <w:spacing w:after="20"/>
              <w:ind w:left="20"/>
              <w:jc w:val="both"/>
            </w:pPr>
            <w:r>
              <w:rPr>
                <w:rFonts w:ascii="Times New Roman"/>
                <w:b w:val="false"/>
                <w:i w:val="false"/>
                <w:color w:val="000000"/>
                <w:sz w:val="20"/>
              </w:rPr>
              <w:t>
Нұсқаулық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82"/>
          <w:p>
            <w:pPr>
              <w:spacing w:after="20"/>
              <w:ind w:left="20"/>
              <w:jc w:val="both"/>
            </w:pPr>
            <w:r>
              <w:rPr>
                <w:rFonts w:ascii="Times New Roman"/>
                <w:b w:val="false"/>
                <w:i w:val="false"/>
                <w:color w:val="000000"/>
                <w:sz w:val="20"/>
              </w:rPr>
              <w:t>
Машықтар:</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Автоматтандырылған басқару жүйесіне енгізу үшін сенімді ақпаратты тауар кассасына уақтылы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Барлық қабылдау-тапсыру операцияларын автоматтандырылған жүйеде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 жүйелерде вагондарға уақытша әкелу мерзімдерін ұзарту.</w:t>
            </w:r>
          </w:p>
          <w:p>
            <w:pPr>
              <w:spacing w:after="20"/>
              <w:ind w:left="20"/>
              <w:jc w:val="both"/>
            </w:pPr>
            <w:r>
              <w:rPr>
                <w:rFonts w:ascii="Times New Roman"/>
                <w:b w:val="false"/>
                <w:i w:val="false"/>
                <w:color w:val="000000"/>
                <w:sz w:val="20"/>
              </w:rPr>
              <w:t>
4. Автоматтандырылған жүйеде кірме және станциялық жолдардан вагондарды беруді және жинауды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83"/>
          <w:p>
            <w:pPr>
              <w:spacing w:after="20"/>
              <w:ind w:left="20"/>
              <w:jc w:val="both"/>
            </w:pPr>
            <w:r>
              <w:rPr>
                <w:rFonts w:ascii="Times New Roman"/>
                <w:b w:val="false"/>
                <w:i w:val="false"/>
                <w:color w:val="000000"/>
                <w:sz w:val="20"/>
              </w:rPr>
              <w:t>
Білімдер:</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Жүк және коммерциялық жұмыстарға қатысты нормативтік құқықтық және жергілікті актілер.</w:t>
            </w:r>
          </w:p>
          <w:p>
            <w:pPr>
              <w:spacing w:after="20"/>
              <w:ind w:left="20"/>
              <w:jc w:val="both"/>
            </w:pPr>
            <w:r>
              <w:rPr>
                <w:rFonts w:ascii="Times New Roman"/>
                <w:b w:val="false"/>
                <w:i w:val="false"/>
                <w:color w:val="000000"/>
                <w:sz w:val="20"/>
              </w:rPr>
              <w:t>
2. Автоматтандырылған жүйелерді пайдалану нұсқаулары.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84"/>
          <w:p>
            <w:pPr>
              <w:spacing w:after="20"/>
              <w:ind w:left="20"/>
              <w:jc w:val="both"/>
            </w:pPr>
            <w:r>
              <w:rPr>
                <w:rFonts w:ascii="Times New Roman"/>
                <w:b w:val="false"/>
                <w:i w:val="false"/>
                <w:color w:val="000000"/>
                <w:sz w:val="20"/>
              </w:rPr>
              <w:t>
Күйзеліске тұрақтылық</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Талдамалық ойлау</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1.ҚР МЕМСТ 27323-87 "Жүктерді теміржол көлігімен тасымалдау"; 2. ҚР МЕМСТ 31707-2013 "Темір жол көлігі. Тасымалдау қауіпсіздігіне қойылатын талаптар"; 3. ҚР МЕМСТ 23127-99 "Темір жол тасымалы. Жүктер бойынша құжаттар мен есептілік"; 4. Халықаралық жүк қатынасы туралы келісім; 5. "Теміржол көлігі туралы" ҚР </w:t>
            </w:r>
            <w:r>
              <w:rPr>
                <w:rFonts w:ascii="Times New Roman"/>
                <w:b w:val="false"/>
                <w:i w:val="false"/>
                <w:color w:val="000000"/>
                <w:sz w:val="20"/>
              </w:rPr>
              <w:t>Заңы</w:t>
            </w:r>
            <w:r>
              <w:rPr>
                <w:rFonts w:ascii="Times New Roman"/>
                <w:b w:val="false"/>
                <w:i w:val="false"/>
                <w:color w:val="000000"/>
                <w:sz w:val="20"/>
              </w:rPr>
              <w:t>; 6.Темір жол көлігінде жүктерді тасымалдау қағидалары; 7.Қауіпті жүктерді тасымалдау қағидалары.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пойыздарды қабылдаушы</w:t>
            </w:r>
          </w:p>
        </w:tc>
      </w:tr>
    </w:tbl>
    <w:bookmarkStart w:name="z327" w:id="185"/>
    <w:p>
      <w:pPr>
        <w:spacing w:after="0"/>
        <w:ind w:left="0"/>
        <w:jc w:val="left"/>
      </w:pPr>
      <w:r>
        <w:rPr>
          <w:rFonts w:ascii="Times New Roman"/>
          <w:b/>
          <w:i w:val="false"/>
          <w:color w:val="000000"/>
        </w:rPr>
        <w:t xml:space="preserve"> 4-тарау. Кәсіптік стандарттың техникалық деректері</w:t>
      </w:r>
    </w:p>
    <w:bookmarkEnd w:id="185"/>
    <w:bookmarkStart w:name="z328" w:id="186"/>
    <w:p>
      <w:pPr>
        <w:spacing w:after="0"/>
        <w:ind w:left="0"/>
        <w:jc w:val="both"/>
      </w:pPr>
      <w:r>
        <w:rPr>
          <w:rFonts w:ascii="Times New Roman"/>
          <w:b w:val="false"/>
          <w:i w:val="false"/>
          <w:color w:val="000000"/>
          <w:sz w:val="28"/>
        </w:rPr>
        <w:t>
      15. Мемлекеттік органның атауы:</w:t>
      </w:r>
    </w:p>
    <w:bookmarkEnd w:id="186"/>
    <w:bookmarkStart w:name="z329" w:id="187"/>
    <w:p>
      <w:pPr>
        <w:spacing w:after="0"/>
        <w:ind w:left="0"/>
        <w:jc w:val="both"/>
      </w:pPr>
      <w:r>
        <w:rPr>
          <w:rFonts w:ascii="Times New Roman"/>
          <w:b w:val="false"/>
          <w:i w:val="false"/>
          <w:color w:val="000000"/>
          <w:sz w:val="28"/>
        </w:rPr>
        <w:t>
      Қазақстан Республикасының Көлік министрлігі</w:t>
      </w:r>
    </w:p>
    <w:bookmarkEnd w:id="187"/>
    <w:bookmarkStart w:name="z330" w:id="188"/>
    <w:p>
      <w:pPr>
        <w:spacing w:after="0"/>
        <w:ind w:left="0"/>
        <w:jc w:val="both"/>
      </w:pPr>
      <w:r>
        <w:rPr>
          <w:rFonts w:ascii="Times New Roman"/>
          <w:b w:val="false"/>
          <w:i w:val="false"/>
          <w:color w:val="000000"/>
          <w:sz w:val="28"/>
        </w:rPr>
        <w:t xml:space="preserve">
      Орындаушы: </w:t>
      </w:r>
    </w:p>
    <w:bookmarkEnd w:id="188"/>
    <w:bookmarkStart w:name="z331" w:id="189"/>
    <w:p>
      <w:pPr>
        <w:spacing w:after="0"/>
        <w:ind w:left="0"/>
        <w:jc w:val="both"/>
      </w:pPr>
      <w:r>
        <w:rPr>
          <w:rFonts w:ascii="Times New Roman"/>
          <w:b w:val="false"/>
          <w:i w:val="false"/>
          <w:color w:val="000000"/>
          <w:sz w:val="28"/>
        </w:rPr>
        <w:t>
      Шаріп Әлия Орынбайкызы, +7 (717) 298 35 73, a.sharip@transport.gov.kz</w:t>
      </w:r>
    </w:p>
    <w:bookmarkEnd w:id="189"/>
    <w:bookmarkStart w:name="z332" w:id="190"/>
    <w:p>
      <w:pPr>
        <w:spacing w:after="0"/>
        <w:ind w:left="0"/>
        <w:jc w:val="both"/>
      </w:pPr>
      <w:r>
        <w:rPr>
          <w:rFonts w:ascii="Times New Roman"/>
          <w:b w:val="false"/>
          <w:i w:val="false"/>
          <w:color w:val="000000"/>
          <w:sz w:val="28"/>
        </w:rPr>
        <w:t xml:space="preserve">
      16. Әзірлеуге қатысатын ұйымдар (кәсіпорындар): </w:t>
      </w:r>
    </w:p>
    <w:bookmarkEnd w:id="190"/>
    <w:bookmarkStart w:name="z333" w:id="191"/>
    <w:p>
      <w:pPr>
        <w:spacing w:after="0"/>
        <w:ind w:left="0"/>
        <w:jc w:val="both"/>
      </w:pPr>
      <w:r>
        <w:rPr>
          <w:rFonts w:ascii="Times New Roman"/>
          <w:b w:val="false"/>
          <w:i w:val="false"/>
          <w:color w:val="000000"/>
          <w:sz w:val="28"/>
        </w:rPr>
        <w:t xml:space="preserve">
      Қазақстан Республикасы Көлік министрлігінің Теміржол және су көлігі комитеті </w:t>
      </w:r>
    </w:p>
    <w:bookmarkEnd w:id="191"/>
    <w:bookmarkStart w:name="z334" w:id="192"/>
    <w:p>
      <w:pPr>
        <w:spacing w:after="0"/>
        <w:ind w:left="0"/>
        <w:jc w:val="both"/>
      </w:pPr>
      <w:r>
        <w:rPr>
          <w:rFonts w:ascii="Times New Roman"/>
          <w:b w:val="false"/>
          <w:i w:val="false"/>
          <w:color w:val="000000"/>
          <w:sz w:val="28"/>
        </w:rPr>
        <w:t xml:space="preserve">
      Жоба жетекшісі: </w:t>
      </w:r>
    </w:p>
    <w:bookmarkEnd w:id="192"/>
    <w:bookmarkStart w:name="z335" w:id="193"/>
    <w:p>
      <w:pPr>
        <w:spacing w:after="0"/>
        <w:ind w:left="0"/>
        <w:jc w:val="both"/>
      </w:pPr>
      <w:r>
        <w:rPr>
          <w:rFonts w:ascii="Times New Roman"/>
          <w:b w:val="false"/>
          <w:i w:val="false"/>
          <w:color w:val="000000"/>
          <w:sz w:val="28"/>
        </w:rPr>
        <w:t>
      Келбұғанов Нұржан Амангелдіұлы</w:t>
      </w:r>
    </w:p>
    <w:bookmarkEnd w:id="193"/>
    <w:bookmarkStart w:name="z336" w:id="194"/>
    <w:p>
      <w:pPr>
        <w:spacing w:after="0"/>
        <w:ind w:left="0"/>
        <w:jc w:val="both"/>
      </w:pPr>
      <w:r>
        <w:rPr>
          <w:rFonts w:ascii="Times New Roman"/>
          <w:b w:val="false"/>
          <w:i w:val="false"/>
          <w:color w:val="000000"/>
          <w:sz w:val="28"/>
        </w:rPr>
        <w:t>
      E-mail: n.kelbuganov@transport.gov.kz</w:t>
      </w:r>
    </w:p>
    <w:bookmarkEnd w:id="194"/>
    <w:bookmarkStart w:name="z337" w:id="195"/>
    <w:p>
      <w:pPr>
        <w:spacing w:after="0"/>
        <w:ind w:left="0"/>
        <w:jc w:val="both"/>
      </w:pPr>
      <w:r>
        <w:rPr>
          <w:rFonts w:ascii="Times New Roman"/>
          <w:b w:val="false"/>
          <w:i w:val="false"/>
          <w:color w:val="000000"/>
          <w:sz w:val="28"/>
        </w:rPr>
        <w:t>
      Телефон нөмірі: +7 (717) 298 35 06</w:t>
      </w:r>
    </w:p>
    <w:bookmarkEnd w:id="195"/>
    <w:bookmarkStart w:name="z338" w:id="196"/>
    <w:p>
      <w:pPr>
        <w:spacing w:after="0"/>
        <w:ind w:left="0"/>
        <w:jc w:val="both"/>
      </w:pPr>
      <w:r>
        <w:rPr>
          <w:rFonts w:ascii="Times New Roman"/>
          <w:b w:val="false"/>
          <w:i w:val="false"/>
          <w:color w:val="000000"/>
          <w:sz w:val="28"/>
        </w:rPr>
        <w:t xml:space="preserve">
      Орындаушылар: </w:t>
      </w:r>
    </w:p>
    <w:bookmarkEnd w:id="196"/>
    <w:bookmarkStart w:name="z339" w:id="197"/>
    <w:p>
      <w:pPr>
        <w:spacing w:after="0"/>
        <w:ind w:left="0"/>
        <w:jc w:val="both"/>
      </w:pPr>
      <w:r>
        <w:rPr>
          <w:rFonts w:ascii="Times New Roman"/>
          <w:b w:val="false"/>
          <w:i w:val="false"/>
          <w:color w:val="000000"/>
          <w:sz w:val="28"/>
        </w:rPr>
        <w:t>
      Шаріп Әлия Орынбайқызы, +7 (172)98-35-73, a.sharip@transport.gov.kz</w:t>
      </w:r>
    </w:p>
    <w:bookmarkEnd w:id="197"/>
    <w:bookmarkStart w:name="z340" w:id="198"/>
    <w:p>
      <w:pPr>
        <w:spacing w:after="0"/>
        <w:ind w:left="0"/>
        <w:jc w:val="both"/>
      </w:pPr>
      <w:r>
        <w:rPr>
          <w:rFonts w:ascii="Times New Roman"/>
          <w:b w:val="false"/>
          <w:i w:val="false"/>
          <w:color w:val="000000"/>
          <w:sz w:val="28"/>
        </w:rPr>
        <w:t xml:space="preserve">
      17. Кәсіптік біліктілік жөніндегі салалық кеңес: 4 , 20.08.2024 ж. </w:t>
      </w:r>
    </w:p>
    <w:bookmarkEnd w:id="198"/>
    <w:bookmarkStart w:name="z341" w:id="199"/>
    <w:p>
      <w:pPr>
        <w:spacing w:after="0"/>
        <w:ind w:left="0"/>
        <w:jc w:val="both"/>
      </w:pPr>
      <w:r>
        <w:rPr>
          <w:rFonts w:ascii="Times New Roman"/>
          <w:b w:val="false"/>
          <w:i w:val="false"/>
          <w:color w:val="000000"/>
          <w:sz w:val="28"/>
        </w:rPr>
        <w:t xml:space="preserve">
      18. Кәсіптік біліктілік жөніндегі ұлттық орган: 04.02.2025 ж. </w:t>
      </w:r>
    </w:p>
    <w:bookmarkEnd w:id="199"/>
    <w:bookmarkStart w:name="z342" w:id="200"/>
    <w:p>
      <w:pPr>
        <w:spacing w:after="0"/>
        <w:ind w:left="0"/>
        <w:jc w:val="both"/>
      </w:pPr>
      <w:r>
        <w:rPr>
          <w:rFonts w:ascii="Times New Roman"/>
          <w:b w:val="false"/>
          <w:i w:val="false"/>
          <w:color w:val="000000"/>
          <w:sz w:val="28"/>
        </w:rPr>
        <w:t xml:space="preserve">
      19. "Атамекен" Қазақстан Республикасының Ұлттық кәсіпкерлер палатасы: - </w:t>
      </w:r>
    </w:p>
    <w:bookmarkEnd w:id="200"/>
    <w:bookmarkStart w:name="z343" w:id="201"/>
    <w:p>
      <w:pPr>
        <w:spacing w:after="0"/>
        <w:ind w:left="0"/>
        <w:jc w:val="both"/>
      </w:pPr>
      <w:r>
        <w:rPr>
          <w:rFonts w:ascii="Times New Roman"/>
          <w:b w:val="false"/>
          <w:i w:val="false"/>
          <w:color w:val="000000"/>
          <w:sz w:val="28"/>
        </w:rPr>
        <w:t xml:space="preserve">
      20. Нұсқа нөмірі және шығарылған жылы: нұсқа 2, 2022 ж. </w:t>
      </w:r>
    </w:p>
    <w:bookmarkEnd w:id="201"/>
    <w:bookmarkStart w:name="z344" w:id="202"/>
    <w:p>
      <w:pPr>
        <w:spacing w:after="0"/>
        <w:ind w:left="0"/>
        <w:jc w:val="both"/>
      </w:pPr>
      <w:r>
        <w:rPr>
          <w:rFonts w:ascii="Times New Roman"/>
          <w:b w:val="false"/>
          <w:i w:val="false"/>
          <w:color w:val="000000"/>
          <w:sz w:val="28"/>
        </w:rPr>
        <w:t xml:space="preserve">
      21. Болжамды қайта қарау күні: 31.12.2028 ж. </w:t>
      </w:r>
    </w:p>
    <w:bookmarkEnd w:id="2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