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9a813" w14:textId="619a8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туризм басқармасы" мемлекеттік мекемесін құру туралы</w:t>
      </w:r>
    </w:p>
    <w:p>
      <w:pPr>
        <w:spacing w:after="0"/>
        <w:ind w:left="0"/>
        <w:jc w:val="both"/>
      </w:pPr>
      <w:r>
        <w:rPr>
          <w:rFonts w:ascii="Times New Roman"/>
          <w:b w:val="false"/>
          <w:i w:val="false"/>
          <w:color w:val="000000"/>
          <w:sz w:val="28"/>
        </w:rPr>
        <w:t>Қарағанды облысының әкімдігінің 2025 жылғы 11 сәуірдегі № 22/12 қаулысы</w:t>
      </w:r>
    </w:p>
    <w:p>
      <w:pPr>
        <w:spacing w:after="0"/>
        <w:ind w:left="0"/>
        <w:jc w:val="both"/>
      </w:pPr>
      <w:bookmarkStart w:name="z4" w:id="0"/>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xml:space="preserve">" Қазақстан Республикасының Заңдарына,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№590 </w:t>
      </w:r>
      <w:r>
        <w:rPr>
          <w:rFonts w:ascii="Times New Roman"/>
          <w:b w:val="false"/>
          <w:i w:val="false"/>
          <w:color w:val="000000"/>
          <w:sz w:val="28"/>
        </w:rPr>
        <w:t>қаулысына</w:t>
      </w:r>
      <w:r>
        <w:rPr>
          <w:rFonts w:ascii="Times New Roman"/>
          <w:b w:val="false"/>
          <w:i w:val="false"/>
          <w:color w:val="000000"/>
          <w:sz w:val="28"/>
        </w:rPr>
        <w:t>, "Қарағанды облысын басқару схемасын бекіту туралы" Қарағанды облыстық мәслихатының 2025 жылғы 27 ақпандағы XXIII кезектен тыс сессиясының №257 шешіміне, "Қарағанды облысы әкімдігінің 2024 жылғы 29 тамыздағы №53/03 "Қарағанды облысы атқарушы органдарының штат санының лимитін бекіту туралы" қаулысына өзгерістер енгізу туралы" Қарағанды облысы әкімдігінің 2025 жылғы 12 наурыздағы №15/01 қаулысына, "Қарағанды облысының жергілікті атқарушы органдарының құрылымын бекіту туралы" "Қарағанды облысы әкімінің 2021 жылғы 14 желтоқсандағы №133-ө өкіміне өзгеріс енгізу туралы" Қарағанды облысы әкімінің 2025 жылғы 06 наурыздағы №22-ө өкіміне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1. "Қарағанды облысының туризм басқармасы" сыртқы байланыстар функциясымен мемлекеттік мекеме ретінде құрылсын.</w:t>
      </w:r>
    </w:p>
    <w:bookmarkEnd w:id="1"/>
    <w:bookmarkStart w:name="z6" w:id="2"/>
    <w:p>
      <w:pPr>
        <w:spacing w:after="0"/>
        <w:ind w:left="0"/>
        <w:jc w:val="both"/>
      </w:pPr>
      <w:r>
        <w:rPr>
          <w:rFonts w:ascii="Times New Roman"/>
          <w:b w:val="false"/>
          <w:i w:val="false"/>
          <w:color w:val="000000"/>
          <w:sz w:val="28"/>
        </w:rPr>
        <w:t xml:space="preserve">
      2. "Қарағанды облысының туризм басқармасы"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Жергілікті бюджеттен қаржыландырылатын мемлекеттік органның басшысына заңнамада белгіленген тәртіппен:</w:t>
      </w:r>
    </w:p>
    <w:bookmarkEnd w:id="3"/>
    <w:bookmarkStart w:name="z8" w:id="4"/>
    <w:p>
      <w:pPr>
        <w:spacing w:after="0"/>
        <w:ind w:left="0"/>
        <w:jc w:val="both"/>
      </w:pPr>
      <w:r>
        <w:rPr>
          <w:rFonts w:ascii="Times New Roman"/>
          <w:b w:val="false"/>
          <w:i w:val="false"/>
          <w:color w:val="000000"/>
          <w:sz w:val="28"/>
        </w:rPr>
        <w:t>
      1) Қарағанды облысының Әділет департаментінде мемлекеттік тіркеуді қамтамасыз етсін;</w:t>
      </w:r>
    </w:p>
    <w:bookmarkEnd w:id="4"/>
    <w:bookmarkStart w:name="z9" w:id="5"/>
    <w:p>
      <w:pPr>
        <w:spacing w:after="0"/>
        <w:ind w:left="0"/>
        <w:jc w:val="both"/>
      </w:pPr>
      <w:r>
        <w:rPr>
          <w:rFonts w:ascii="Times New Roman"/>
          <w:b w:val="false"/>
          <w:i w:val="false"/>
          <w:color w:val="000000"/>
          <w:sz w:val="28"/>
        </w:rPr>
        <w:t>
      2) осы қаулыдан туындайтын қажетті шараларды қабылдауға міндетті.</w:t>
      </w:r>
    </w:p>
    <w:bookmarkEnd w:id="5"/>
    <w:bookmarkStart w:name="z10" w:id="6"/>
    <w:p>
      <w:pPr>
        <w:spacing w:after="0"/>
        <w:ind w:left="0"/>
        <w:jc w:val="both"/>
      </w:pPr>
      <w:r>
        <w:rPr>
          <w:rFonts w:ascii="Times New Roman"/>
          <w:b w:val="false"/>
          <w:i w:val="false"/>
          <w:color w:val="000000"/>
          <w:sz w:val="28"/>
        </w:rPr>
        <w:t>
      4. "Қарағанды облысының туризм басқармасы" мемлекеттік мекемесін құру туралы" қаулының орындалуын бақылау облыс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Бөлекпаев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2025 жылғы 11 сәуірдегі</w:t>
            </w:r>
            <w:r>
              <w:br/>
            </w:r>
            <w:r>
              <w:rPr>
                <w:rFonts w:ascii="Times New Roman"/>
                <w:b w:val="false"/>
                <w:i w:val="false"/>
                <w:color w:val="000000"/>
                <w:sz w:val="20"/>
              </w:rPr>
              <w:t>№ 22/12</w:t>
            </w:r>
            <w:r>
              <w:br/>
            </w:r>
            <w:r>
              <w:rPr>
                <w:rFonts w:ascii="Times New Roman"/>
                <w:b w:val="false"/>
                <w:i w:val="false"/>
                <w:color w:val="000000"/>
                <w:sz w:val="20"/>
              </w:rPr>
              <w:t>қаулысына қосымша</w:t>
            </w:r>
          </w:p>
        </w:tc>
      </w:tr>
    </w:tbl>
    <w:bookmarkStart w:name="z14" w:id="8"/>
    <w:p>
      <w:pPr>
        <w:spacing w:after="0"/>
        <w:ind w:left="0"/>
        <w:jc w:val="left"/>
      </w:pPr>
      <w:r>
        <w:rPr>
          <w:rFonts w:ascii="Times New Roman"/>
          <w:b/>
          <w:i w:val="false"/>
          <w:color w:val="000000"/>
        </w:rPr>
        <w:t xml:space="preserve"> "Қарағанды облысының туризм басқармасы" мемлекеттік мекемесінің Ережесі</w:t>
      </w:r>
    </w:p>
    <w:bookmarkEnd w:id="8"/>
    <w:bookmarkStart w:name="z15" w:id="9"/>
    <w:p>
      <w:pPr>
        <w:spacing w:after="0"/>
        <w:ind w:left="0"/>
        <w:jc w:val="left"/>
      </w:pPr>
      <w:r>
        <w:rPr>
          <w:rFonts w:ascii="Times New Roman"/>
          <w:b/>
          <w:i w:val="false"/>
          <w:color w:val="000000"/>
        </w:rPr>
        <w:t xml:space="preserve"> 1 тарау. Жалпы ережелер</w:t>
      </w:r>
    </w:p>
    <w:bookmarkEnd w:id="9"/>
    <w:bookmarkStart w:name="z16" w:id="10"/>
    <w:p>
      <w:pPr>
        <w:spacing w:after="0"/>
        <w:ind w:left="0"/>
        <w:jc w:val="both"/>
      </w:pPr>
      <w:r>
        <w:rPr>
          <w:rFonts w:ascii="Times New Roman"/>
          <w:b w:val="false"/>
          <w:i w:val="false"/>
          <w:color w:val="000000"/>
          <w:sz w:val="28"/>
        </w:rPr>
        <w:t>
      1. "Қарағанды облысының туризм басқармасы" мемлекеттік мекемесі (бұдан әрі – Басқарма) Қарағанды облысының аумағында туристік қызмет және сыртқы байланыстар саласында басшылықты жүзеге асыратын Қазақстан Республикасының мемлекеттік органы болып табылады.</w:t>
      </w:r>
    </w:p>
    <w:bookmarkEnd w:id="10"/>
    <w:bookmarkStart w:name="z17" w:id="11"/>
    <w:p>
      <w:pPr>
        <w:spacing w:after="0"/>
        <w:ind w:left="0"/>
        <w:jc w:val="both"/>
      </w:pPr>
      <w:r>
        <w:rPr>
          <w:rFonts w:ascii="Times New Roman"/>
          <w:b w:val="false"/>
          <w:i w:val="false"/>
          <w:color w:val="000000"/>
          <w:sz w:val="28"/>
        </w:rPr>
        <w:t>
      2. Басқарманың ведомстволары бар, Басқарманың қарамағындағы мемлекеттік мекемелерінің тізбесінде көрсетілген.</w:t>
      </w:r>
    </w:p>
    <w:bookmarkEnd w:id="11"/>
    <w:bookmarkStart w:name="z18" w:id="12"/>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2"/>
    <w:bookmarkStart w:name="z19" w:id="13"/>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0" w:id="14"/>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4"/>
    <w:bookmarkStart w:name="z21" w:id="15"/>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22" w:id="16"/>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3" w:id="17"/>
    <w:p>
      <w:pPr>
        <w:spacing w:after="0"/>
        <w:ind w:left="0"/>
        <w:jc w:val="both"/>
      </w:pPr>
      <w:r>
        <w:rPr>
          <w:rFonts w:ascii="Times New Roman"/>
          <w:b w:val="false"/>
          <w:i w:val="false"/>
          <w:color w:val="000000"/>
          <w:sz w:val="28"/>
        </w:rPr>
        <w:t>
      8. Басқарма құрылымы мен штат санының лимиті Қазақстан Республикасының заңнамасына сәйкес бекітіледі.</w:t>
      </w:r>
    </w:p>
    <w:bookmarkEnd w:id="17"/>
    <w:bookmarkStart w:name="z24" w:id="18"/>
    <w:p>
      <w:pPr>
        <w:spacing w:after="0"/>
        <w:ind w:left="0"/>
        <w:jc w:val="both"/>
      </w:pPr>
      <w:r>
        <w:rPr>
          <w:rFonts w:ascii="Times New Roman"/>
          <w:b w:val="false"/>
          <w:i w:val="false"/>
          <w:color w:val="000000"/>
          <w:sz w:val="28"/>
        </w:rPr>
        <w:t>
      9. Заңды тұлғаның орналасқан жері: 100000, Қазақстан Республикасы, Қарағанды облысы, Қарағанды қаласы, Әлиханов көшесі, 13 үй.</w:t>
      </w:r>
    </w:p>
    <w:bookmarkEnd w:id="18"/>
    <w:bookmarkStart w:name="z25" w:id="19"/>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9"/>
    <w:bookmarkStart w:name="z26" w:id="20"/>
    <w:p>
      <w:pPr>
        <w:spacing w:after="0"/>
        <w:ind w:left="0"/>
        <w:jc w:val="both"/>
      </w:pPr>
      <w:r>
        <w:rPr>
          <w:rFonts w:ascii="Times New Roman"/>
          <w:b w:val="false"/>
          <w:i w:val="false"/>
          <w:color w:val="000000"/>
          <w:sz w:val="28"/>
        </w:rPr>
        <w:t>
      11. Басқарма қызметін қаржыландыру Қазақстан Республикасының заңнамасына сәйкес жергілікті бюджеттен жүзеге асырылады.</w:t>
      </w:r>
    </w:p>
    <w:bookmarkEnd w:id="20"/>
    <w:bookmarkStart w:name="z27" w:id="21"/>
    <w:p>
      <w:pPr>
        <w:spacing w:after="0"/>
        <w:ind w:left="0"/>
        <w:jc w:val="both"/>
      </w:pPr>
      <w:r>
        <w:rPr>
          <w:rFonts w:ascii="Times New Roman"/>
          <w:b w:val="false"/>
          <w:i w:val="false"/>
          <w:color w:val="000000"/>
          <w:sz w:val="28"/>
        </w:rPr>
        <w:t>
      12. Басқармаға кәсіпкерлік субъектілерімен Басқарма өкілеттіктері болып табылатын міндеттерді орындау тұрғысынан шарттық қарым-қатынас жасауға тыйым салынады.</w:t>
      </w:r>
    </w:p>
    <w:bookmarkEnd w:id="21"/>
    <w:bookmarkStart w:name="z28" w:id="22"/>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29" w:id="23"/>
    <w:p>
      <w:pPr>
        <w:spacing w:after="0"/>
        <w:ind w:left="0"/>
        <w:jc w:val="left"/>
      </w:pPr>
      <w:r>
        <w:rPr>
          <w:rFonts w:ascii="Times New Roman"/>
          <w:b/>
          <w:i w:val="false"/>
          <w:color w:val="000000"/>
        </w:rPr>
        <w:t xml:space="preserve"> 2 тарау. Мемлекеттік органның мақсаттары мен өкілеттіктері</w:t>
      </w:r>
    </w:p>
    <w:bookmarkEnd w:id="23"/>
    <w:bookmarkStart w:name="z30" w:id="24"/>
    <w:p>
      <w:pPr>
        <w:spacing w:after="0"/>
        <w:ind w:left="0"/>
        <w:jc w:val="both"/>
      </w:pPr>
      <w:r>
        <w:rPr>
          <w:rFonts w:ascii="Times New Roman"/>
          <w:b w:val="false"/>
          <w:i w:val="false"/>
          <w:color w:val="000000"/>
          <w:sz w:val="28"/>
        </w:rPr>
        <w:t>
      13. Мақсаттары:</w:t>
      </w:r>
    </w:p>
    <w:bookmarkEnd w:id="24"/>
    <w:bookmarkStart w:name="z31" w:id="25"/>
    <w:p>
      <w:pPr>
        <w:spacing w:after="0"/>
        <w:ind w:left="0"/>
        <w:jc w:val="both"/>
      </w:pPr>
      <w:r>
        <w:rPr>
          <w:rFonts w:ascii="Times New Roman"/>
          <w:b w:val="false"/>
          <w:i w:val="false"/>
          <w:color w:val="000000"/>
          <w:sz w:val="28"/>
        </w:rPr>
        <w:t>
      1) Басқарма құзыреті шеңберінде Мемлекет басшысының, Қазақстан Республикасы Президенті Әкімшілігінің, Қазақстан Республикасы Үкіметінің, облыс әкімінің, облыс әкімінің орынбасарының тапсырмаларын орындау;</w:t>
      </w:r>
    </w:p>
    <w:bookmarkEnd w:id="25"/>
    <w:bookmarkStart w:name="z32" w:id="26"/>
    <w:p>
      <w:pPr>
        <w:spacing w:after="0"/>
        <w:ind w:left="0"/>
        <w:jc w:val="both"/>
      </w:pPr>
      <w:r>
        <w:rPr>
          <w:rFonts w:ascii="Times New Roman"/>
          <w:b w:val="false"/>
          <w:i w:val="false"/>
          <w:color w:val="000000"/>
          <w:sz w:val="28"/>
        </w:rPr>
        <w:t>
      2) Қазақстан Республикасының Мемлекеттік және үкіметтік бағдарламаларын іске асыру;</w:t>
      </w:r>
    </w:p>
    <w:bookmarkEnd w:id="26"/>
    <w:bookmarkStart w:name="z33" w:id="27"/>
    <w:p>
      <w:pPr>
        <w:spacing w:after="0"/>
        <w:ind w:left="0"/>
        <w:jc w:val="both"/>
      </w:pPr>
      <w:r>
        <w:rPr>
          <w:rFonts w:ascii="Times New Roman"/>
          <w:b w:val="false"/>
          <w:i w:val="false"/>
          <w:color w:val="000000"/>
          <w:sz w:val="28"/>
        </w:rPr>
        <w:t>
      3) туристік қызмет саласындағы мемлекеттік саясатты іске асыру және оны дамыту үшін қолайлы жағдайлар жасау;</w:t>
      </w:r>
    </w:p>
    <w:bookmarkEnd w:id="27"/>
    <w:bookmarkStart w:name="z34" w:id="28"/>
    <w:p>
      <w:pPr>
        <w:spacing w:after="0"/>
        <w:ind w:left="0"/>
        <w:jc w:val="both"/>
      </w:pPr>
      <w:r>
        <w:rPr>
          <w:rFonts w:ascii="Times New Roman"/>
          <w:b w:val="false"/>
          <w:i w:val="false"/>
          <w:color w:val="000000"/>
          <w:sz w:val="28"/>
        </w:rPr>
        <w:t>
      4) туристік қызметтер мен сыртқы байланыстардың сапасын арттыруды қамтамасыз ету.</w:t>
      </w:r>
    </w:p>
    <w:bookmarkEnd w:id="28"/>
    <w:bookmarkStart w:name="z35" w:id="29"/>
    <w:p>
      <w:pPr>
        <w:spacing w:after="0"/>
        <w:ind w:left="0"/>
        <w:jc w:val="both"/>
      </w:pPr>
      <w:r>
        <w:rPr>
          <w:rFonts w:ascii="Times New Roman"/>
          <w:b w:val="false"/>
          <w:i w:val="false"/>
          <w:color w:val="000000"/>
          <w:sz w:val="28"/>
        </w:rPr>
        <w:t>
      14. Өкілеттіктері:</w:t>
      </w:r>
    </w:p>
    <w:bookmarkEnd w:id="29"/>
    <w:bookmarkStart w:name="z36" w:id="30"/>
    <w:p>
      <w:pPr>
        <w:spacing w:after="0"/>
        <w:ind w:left="0"/>
        <w:jc w:val="both"/>
      </w:pPr>
      <w:r>
        <w:rPr>
          <w:rFonts w:ascii="Times New Roman"/>
          <w:b w:val="false"/>
          <w:i w:val="false"/>
          <w:color w:val="000000"/>
          <w:sz w:val="28"/>
        </w:rPr>
        <w:t>
      1) құқықтары:</w:t>
      </w:r>
    </w:p>
    <w:bookmarkEnd w:id="30"/>
    <w:bookmarkStart w:name="z37" w:id="31"/>
    <w:p>
      <w:pPr>
        <w:spacing w:after="0"/>
        <w:ind w:left="0"/>
        <w:jc w:val="both"/>
      </w:pPr>
      <w:r>
        <w:rPr>
          <w:rFonts w:ascii="Times New Roman"/>
          <w:b w:val="false"/>
          <w:i w:val="false"/>
          <w:color w:val="000000"/>
          <w:sz w:val="28"/>
        </w:rPr>
        <w:t>
      Қазақстан Республикасының қолданыстағы заңнамасында көзделген көлемде өзіне жүктелген функцияларды жүзеге асыру үшін мемлекеттік органдар мен ұйымдардан қажетті құжаттарды, ақпарат пен материалдарды сұрату және алу;</w:t>
      </w:r>
    </w:p>
    <w:bookmarkEnd w:id="31"/>
    <w:bookmarkStart w:name="z38" w:id="32"/>
    <w:p>
      <w:pPr>
        <w:spacing w:after="0"/>
        <w:ind w:left="0"/>
        <w:jc w:val="both"/>
      </w:pPr>
      <w:r>
        <w:rPr>
          <w:rFonts w:ascii="Times New Roman"/>
          <w:b w:val="false"/>
          <w:i w:val="false"/>
          <w:color w:val="000000"/>
          <w:sz w:val="28"/>
        </w:rPr>
        <w:t>
      Басқарманың құзыретіне кіретін мәселелер бойынша Қарағанды облысының әкіміне ұсыныстар енгізу;</w:t>
      </w:r>
    </w:p>
    <w:bookmarkEnd w:id="32"/>
    <w:bookmarkStart w:name="z39" w:id="33"/>
    <w:p>
      <w:pPr>
        <w:spacing w:after="0"/>
        <w:ind w:left="0"/>
        <w:jc w:val="both"/>
      </w:pPr>
      <w:r>
        <w:rPr>
          <w:rFonts w:ascii="Times New Roman"/>
          <w:b w:val="false"/>
          <w:i w:val="false"/>
          <w:color w:val="000000"/>
          <w:sz w:val="28"/>
        </w:rPr>
        <w:t>
      өз құзыреті шегінде құқықтық актілер шығару;</w:t>
      </w:r>
    </w:p>
    <w:bookmarkEnd w:id="33"/>
    <w:bookmarkStart w:name="z40" w:id="34"/>
    <w:p>
      <w:pPr>
        <w:spacing w:after="0"/>
        <w:ind w:left="0"/>
        <w:jc w:val="both"/>
      </w:pPr>
      <w:r>
        <w:rPr>
          <w:rFonts w:ascii="Times New Roman"/>
          <w:b w:val="false"/>
          <w:i w:val="false"/>
          <w:color w:val="000000"/>
          <w:sz w:val="28"/>
        </w:rPr>
        <w:t>
      Қазақстан Республикасының заңнамасында белгіленген тәртіппен сотқа талап арызбен жүгінуге;</w:t>
      </w:r>
    </w:p>
    <w:bookmarkEnd w:id="34"/>
    <w:bookmarkStart w:name="z41" w:id="35"/>
    <w:p>
      <w:pPr>
        <w:spacing w:after="0"/>
        <w:ind w:left="0"/>
        <w:jc w:val="both"/>
      </w:pPr>
      <w:r>
        <w:rPr>
          <w:rFonts w:ascii="Times New Roman"/>
          <w:b w:val="false"/>
          <w:i w:val="false"/>
          <w:color w:val="000000"/>
          <w:sz w:val="28"/>
        </w:rPr>
        <w:t>
      заңнамада белгіленген тәртіппен туристік іс-шаралар бойынша мемлекеттік сатып алуды ұйымдастыру және өткізу;</w:t>
      </w:r>
    </w:p>
    <w:bookmarkEnd w:id="35"/>
    <w:bookmarkStart w:name="z42" w:id="36"/>
    <w:p>
      <w:pPr>
        <w:spacing w:after="0"/>
        <w:ind w:left="0"/>
        <w:jc w:val="both"/>
      </w:pPr>
      <w:r>
        <w:rPr>
          <w:rFonts w:ascii="Times New Roman"/>
          <w:b w:val="false"/>
          <w:i w:val="false"/>
          <w:color w:val="000000"/>
          <w:sz w:val="28"/>
        </w:rPr>
        <w:t>
      өзіне берілген мүлікті басқаруды жүзеге асыру;</w:t>
      </w:r>
    </w:p>
    <w:bookmarkEnd w:id="36"/>
    <w:bookmarkStart w:name="z43" w:id="37"/>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құқықтарды жүзеге асыру;</w:t>
      </w:r>
    </w:p>
    <w:bookmarkEnd w:id="37"/>
    <w:bookmarkStart w:name="z44" w:id="38"/>
    <w:p>
      <w:pPr>
        <w:spacing w:after="0"/>
        <w:ind w:left="0"/>
        <w:jc w:val="both"/>
      </w:pPr>
      <w:r>
        <w:rPr>
          <w:rFonts w:ascii="Times New Roman"/>
          <w:b w:val="false"/>
          <w:i w:val="false"/>
          <w:color w:val="000000"/>
          <w:sz w:val="28"/>
        </w:rPr>
        <w:t>
      2) міндеттері:</w:t>
      </w:r>
    </w:p>
    <w:bookmarkEnd w:id="38"/>
    <w:bookmarkStart w:name="z45" w:id="39"/>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9"/>
    <w:bookmarkStart w:name="z46" w:id="40"/>
    <w:p>
      <w:pPr>
        <w:spacing w:after="0"/>
        <w:ind w:left="0"/>
        <w:jc w:val="both"/>
      </w:pPr>
      <w:r>
        <w:rPr>
          <w:rFonts w:ascii="Times New Roman"/>
          <w:b w:val="false"/>
          <w:i w:val="false"/>
          <w:color w:val="000000"/>
          <w:sz w:val="28"/>
        </w:rPr>
        <w:t>
      өз құзыреті шегінде мемлекеттік саясатты іске асыруды жүзеге асыру;</w:t>
      </w:r>
    </w:p>
    <w:bookmarkEnd w:id="40"/>
    <w:bookmarkStart w:name="z47" w:id="41"/>
    <w:p>
      <w:pPr>
        <w:spacing w:after="0"/>
        <w:ind w:left="0"/>
        <w:jc w:val="both"/>
      </w:pPr>
      <w:r>
        <w:rPr>
          <w:rFonts w:ascii="Times New Roman"/>
          <w:b w:val="false"/>
          <w:i w:val="false"/>
          <w:color w:val="000000"/>
          <w:sz w:val="28"/>
        </w:rPr>
        <w:t>
      өз құзыреті шегінде Қазақстан Республикасы Президентінің, Үкіметінің және өзге де орталық атқарушы органдардың, сондай-ақ облыс әкімі мен әкімдігінің актілері мен тапсырмаларын орындау;</w:t>
      </w:r>
    </w:p>
    <w:bookmarkEnd w:id="41"/>
    <w:bookmarkStart w:name="z48" w:id="42"/>
    <w:p>
      <w:pPr>
        <w:spacing w:after="0"/>
        <w:ind w:left="0"/>
        <w:jc w:val="both"/>
      </w:pPr>
      <w:r>
        <w:rPr>
          <w:rFonts w:ascii="Times New Roman"/>
          <w:b w:val="false"/>
          <w:i w:val="false"/>
          <w:color w:val="000000"/>
          <w:sz w:val="28"/>
        </w:rPr>
        <w:t>
      сыбайлас жемқорлық құқық бұзушылықтар мен қылмыстар жасауға жол бермеу жөнінде шаралар қабылдау;</w:t>
      </w:r>
    </w:p>
    <w:bookmarkEnd w:id="42"/>
    <w:bookmarkStart w:name="z49" w:id="43"/>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міндеттерді жүзеге асыру.</w:t>
      </w:r>
    </w:p>
    <w:bookmarkEnd w:id="43"/>
    <w:bookmarkStart w:name="z50" w:id="44"/>
    <w:p>
      <w:pPr>
        <w:spacing w:after="0"/>
        <w:ind w:left="0"/>
        <w:jc w:val="both"/>
      </w:pPr>
      <w:r>
        <w:rPr>
          <w:rFonts w:ascii="Times New Roman"/>
          <w:b w:val="false"/>
          <w:i w:val="false"/>
          <w:color w:val="000000"/>
          <w:sz w:val="28"/>
        </w:rPr>
        <w:t>
      15. Функциялары:</w:t>
      </w:r>
    </w:p>
    <w:bookmarkEnd w:id="44"/>
    <w:bookmarkStart w:name="z51" w:id="45"/>
    <w:p>
      <w:pPr>
        <w:spacing w:after="0"/>
        <w:ind w:left="0"/>
        <w:jc w:val="both"/>
      </w:pPr>
      <w:r>
        <w:rPr>
          <w:rFonts w:ascii="Times New Roman"/>
          <w:b w:val="false"/>
          <w:i w:val="false"/>
          <w:color w:val="000000"/>
          <w:sz w:val="28"/>
        </w:rPr>
        <w:t>
      1) Қарағанды облысының аумағында туристік қызмет саласында мемлекеттік саясатты іске асырады және үйлестіруді жүзеге асырады;</w:t>
      </w:r>
    </w:p>
    <w:bookmarkEnd w:id="45"/>
    <w:bookmarkStart w:name="z52" w:id="46"/>
    <w:p>
      <w:pPr>
        <w:spacing w:after="0"/>
        <w:ind w:left="0"/>
        <w:jc w:val="both"/>
      </w:pPr>
      <w:r>
        <w:rPr>
          <w:rFonts w:ascii="Times New Roman"/>
          <w:b w:val="false"/>
          <w:i w:val="false"/>
          <w:color w:val="000000"/>
          <w:sz w:val="28"/>
        </w:rPr>
        <w:t>
      2) туристік қызметтер нарығын талдайды және уәкілетті органға тиісті әкімшілік-аумақтық бірлік аумағында туризмді дамыту туралы қажетті мәліметтерді ұсынады;</w:t>
      </w:r>
    </w:p>
    <w:bookmarkEnd w:id="46"/>
    <w:bookmarkStart w:name="z53" w:id="47"/>
    <w:p>
      <w:pPr>
        <w:spacing w:after="0"/>
        <w:ind w:left="0"/>
        <w:jc w:val="both"/>
      </w:pPr>
      <w:r>
        <w:rPr>
          <w:rFonts w:ascii="Times New Roman"/>
          <w:b w:val="false"/>
          <w:i w:val="false"/>
          <w:color w:val="000000"/>
          <w:sz w:val="28"/>
        </w:rPr>
        <w:t>
      3) облыстық туристік ресурстарды қорғау жөніндегі шараларды әзірлейді және енгізеді;</w:t>
      </w:r>
    </w:p>
    <w:bookmarkEnd w:id="47"/>
    <w:bookmarkStart w:name="z54" w:id="48"/>
    <w:p>
      <w:pPr>
        <w:spacing w:after="0"/>
        <w:ind w:left="0"/>
        <w:jc w:val="both"/>
      </w:pPr>
      <w:r>
        <w:rPr>
          <w:rFonts w:ascii="Times New Roman"/>
          <w:b w:val="false"/>
          <w:i w:val="false"/>
          <w:color w:val="000000"/>
          <w:sz w:val="28"/>
        </w:rPr>
        <w:t>
      4) облыс аумағында туристік индустрия объектілерін жоспарлау және салу жөніндегі қызметті үйлестіреді;</w:t>
      </w:r>
    </w:p>
    <w:bookmarkEnd w:id="48"/>
    <w:bookmarkStart w:name="z55" w:id="49"/>
    <w:p>
      <w:pPr>
        <w:spacing w:after="0"/>
        <w:ind w:left="0"/>
        <w:jc w:val="both"/>
      </w:pPr>
      <w:r>
        <w:rPr>
          <w:rFonts w:ascii="Times New Roman"/>
          <w:b w:val="false"/>
          <w:i w:val="false"/>
          <w:color w:val="000000"/>
          <w:sz w:val="28"/>
        </w:rPr>
        <w:t>
      5) Басқарма құзыреті шеңберінде туристік қызметті ұйымдастыруға байланысты мәселелерде туристік қызмет субъектілеріне әдістемелік және консультациялық көмек көрсетеді;</w:t>
      </w:r>
    </w:p>
    <w:bookmarkEnd w:id="49"/>
    <w:bookmarkStart w:name="z56" w:id="50"/>
    <w:p>
      <w:pPr>
        <w:spacing w:after="0"/>
        <w:ind w:left="0"/>
        <w:jc w:val="both"/>
      </w:pPr>
      <w:r>
        <w:rPr>
          <w:rFonts w:ascii="Times New Roman"/>
          <w:b w:val="false"/>
          <w:i w:val="false"/>
          <w:color w:val="000000"/>
          <w:sz w:val="28"/>
        </w:rPr>
        <w:t>
      6) Басқарма құзыреті шеңберінде халықты жұмыспен қамтуды ұлғайту шарасы ретінде облыстағы туристік қызмет саласындағы кәсіпкерлікті дамытады және қолдайды;</w:t>
      </w:r>
    </w:p>
    <w:bookmarkEnd w:id="50"/>
    <w:bookmarkStart w:name="z57" w:id="51"/>
    <w:p>
      <w:pPr>
        <w:spacing w:after="0"/>
        <w:ind w:left="0"/>
        <w:jc w:val="both"/>
      </w:pPr>
      <w:r>
        <w:rPr>
          <w:rFonts w:ascii="Times New Roman"/>
          <w:b w:val="false"/>
          <w:i w:val="false"/>
          <w:color w:val="000000"/>
          <w:sz w:val="28"/>
        </w:rPr>
        <w:t>
      7) туристік ақпаратты, оның ішінде туристік әлеует, туризм объектілері және туристік қызметті жүзеге асыратын тұлғалар туралы ақпаратты ұсынады;</w:t>
      </w:r>
    </w:p>
    <w:bookmarkEnd w:id="51"/>
    <w:bookmarkStart w:name="z58" w:id="52"/>
    <w:p>
      <w:pPr>
        <w:spacing w:after="0"/>
        <w:ind w:left="0"/>
        <w:jc w:val="both"/>
      </w:pPr>
      <w:r>
        <w:rPr>
          <w:rFonts w:ascii="Times New Roman"/>
          <w:b w:val="false"/>
          <w:i w:val="false"/>
          <w:color w:val="000000"/>
          <w:sz w:val="28"/>
        </w:rPr>
        <w:t>
      8) "Visit Qaraganda" туристік ақпараттық орталығының жұмысын үйлестіру;</w:t>
      </w:r>
    </w:p>
    <w:bookmarkEnd w:id="52"/>
    <w:bookmarkStart w:name="z59" w:id="53"/>
    <w:p>
      <w:pPr>
        <w:spacing w:after="0"/>
        <w:ind w:left="0"/>
        <w:jc w:val="both"/>
      </w:pPr>
      <w:r>
        <w:rPr>
          <w:rFonts w:ascii="Times New Roman"/>
          <w:b w:val="false"/>
          <w:i w:val="false"/>
          <w:color w:val="000000"/>
          <w:sz w:val="28"/>
        </w:rPr>
        <w:t xml:space="preserve">
      9)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туроператорлық қызметті лицензиялауды жүзеге асырады;</w:t>
      </w:r>
    </w:p>
    <w:bookmarkEnd w:id="53"/>
    <w:bookmarkStart w:name="z60" w:id="54"/>
    <w:p>
      <w:pPr>
        <w:spacing w:after="0"/>
        <w:ind w:left="0"/>
        <w:jc w:val="both"/>
      </w:pPr>
      <w:r>
        <w:rPr>
          <w:rFonts w:ascii="Times New Roman"/>
          <w:b w:val="false"/>
          <w:i w:val="false"/>
          <w:color w:val="000000"/>
          <w:sz w:val="28"/>
        </w:rPr>
        <w:t>
      10) гидтің кәсіби даярлығын ұйымдастырады (гид-аудармашы);</w:t>
      </w:r>
    </w:p>
    <w:bookmarkEnd w:id="54"/>
    <w:bookmarkStart w:name="z61" w:id="55"/>
    <w:p>
      <w:pPr>
        <w:spacing w:after="0"/>
        <w:ind w:left="0"/>
        <w:jc w:val="both"/>
      </w:pPr>
      <w:r>
        <w:rPr>
          <w:rFonts w:ascii="Times New Roman"/>
          <w:b w:val="false"/>
          <w:i w:val="false"/>
          <w:color w:val="000000"/>
          <w:sz w:val="28"/>
        </w:rPr>
        <w:t>
      11) уәкілетті органмен келісім бойынша туристік саланы дамыту жөніндегі іс-шаралар жоспарын бекітеді;</w:t>
      </w:r>
    </w:p>
    <w:bookmarkEnd w:id="55"/>
    <w:bookmarkStart w:name="z62" w:id="56"/>
    <w:p>
      <w:pPr>
        <w:spacing w:after="0"/>
        <w:ind w:left="0"/>
        <w:jc w:val="both"/>
      </w:pPr>
      <w:r>
        <w:rPr>
          <w:rFonts w:ascii="Times New Roman"/>
          <w:b w:val="false"/>
          <w:i w:val="false"/>
          <w:color w:val="000000"/>
          <w:sz w:val="28"/>
        </w:rPr>
        <w:t>
      12) туристік маршруттар мен соқпақтардың мемлекеттік тізілімін жүргізеді;</w:t>
      </w:r>
    </w:p>
    <w:bookmarkEnd w:id="56"/>
    <w:bookmarkStart w:name="z63" w:id="57"/>
    <w:p>
      <w:pPr>
        <w:spacing w:after="0"/>
        <w:ind w:left="0"/>
        <w:jc w:val="both"/>
      </w:pPr>
      <w:r>
        <w:rPr>
          <w:rFonts w:ascii="Times New Roman"/>
          <w:b w:val="false"/>
          <w:i w:val="false"/>
          <w:color w:val="000000"/>
          <w:sz w:val="28"/>
        </w:rPr>
        <w:t>
      13) тиісті әкімшілік-аумақтық бірліктің аумағында туризм инфрақұрылымын құрады, туристің қажеттіліктерін қанағаттандыруға қабілетті объектілерді салу және дамыту жөнінде шаралар қабылдайды;</w:t>
      </w:r>
    </w:p>
    <w:bookmarkEnd w:id="57"/>
    <w:bookmarkStart w:name="z64" w:id="58"/>
    <w:p>
      <w:pPr>
        <w:spacing w:after="0"/>
        <w:ind w:left="0"/>
        <w:jc w:val="both"/>
      </w:pPr>
      <w:r>
        <w:rPr>
          <w:rFonts w:ascii="Times New Roman"/>
          <w:b w:val="false"/>
          <w:i w:val="false"/>
          <w:color w:val="000000"/>
          <w:sz w:val="28"/>
        </w:rPr>
        <w:t>
      14) туризмді дамытуда туристік қызмет субъектілері үшін жағдай жасайды;</w:t>
      </w:r>
    </w:p>
    <w:bookmarkEnd w:id="58"/>
    <w:bookmarkStart w:name="z65" w:id="59"/>
    <w:p>
      <w:pPr>
        <w:spacing w:after="0"/>
        <w:ind w:left="0"/>
        <w:jc w:val="both"/>
      </w:pPr>
      <w:r>
        <w:rPr>
          <w:rFonts w:ascii="Times New Roman"/>
          <w:b w:val="false"/>
          <w:i w:val="false"/>
          <w:color w:val="000000"/>
          <w:sz w:val="28"/>
        </w:rPr>
        <w:t>
      15) туризм саласындағы бірлескен қызметті іске асыру шеңберінде тікелей шарт жасасу жолымен туристік ақпараттық орталықтарды қаржыландырады;</w:t>
      </w:r>
    </w:p>
    <w:bookmarkEnd w:id="59"/>
    <w:bookmarkStart w:name="z66" w:id="60"/>
    <w:p>
      <w:pPr>
        <w:spacing w:after="0"/>
        <w:ind w:left="0"/>
        <w:jc w:val="both"/>
      </w:pPr>
      <w:r>
        <w:rPr>
          <w:rFonts w:ascii="Times New Roman"/>
          <w:b w:val="false"/>
          <w:i w:val="false"/>
          <w:color w:val="000000"/>
          <w:sz w:val="28"/>
        </w:rPr>
        <w:t>
      16) ауылдық жерлерде агротуристік объектілерді, қонақжай үйлерді, стильдендірілген "агротуристік ауылдар" түріндегі арнайы жеке қонақ үйлерді дамыту;</w:t>
      </w:r>
    </w:p>
    <w:bookmarkEnd w:id="60"/>
    <w:bookmarkStart w:name="z67" w:id="61"/>
    <w:p>
      <w:pPr>
        <w:spacing w:after="0"/>
        <w:ind w:left="0"/>
        <w:jc w:val="both"/>
      </w:pPr>
      <w:r>
        <w:rPr>
          <w:rFonts w:ascii="Times New Roman"/>
          <w:b w:val="false"/>
          <w:i w:val="false"/>
          <w:color w:val="000000"/>
          <w:sz w:val="28"/>
        </w:rPr>
        <w:t>
      17) әуежайларда, теміржол вокзалдарында, орталық автовокзалдарда, сондай-ақ автомагистральдар бойында тегін туристік ақпаратты, броньдау мүмкіндіктерін, кәдесыйлар, кітаптар мен карталар сатып алу мүмкіндіктерін ұсынатын сапар-орталықтарының жұмысын ұйымдастыру;</w:t>
      </w:r>
    </w:p>
    <w:bookmarkEnd w:id="61"/>
    <w:bookmarkStart w:name="z68" w:id="62"/>
    <w:p>
      <w:pPr>
        <w:spacing w:after="0"/>
        <w:ind w:left="0"/>
        <w:jc w:val="both"/>
      </w:pPr>
      <w:r>
        <w:rPr>
          <w:rFonts w:ascii="Times New Roman"/>
          <w:b w:val="false"/>
          <w:i w:val="false"/>
          <w:color w:val="000000"/>
          <w:sz w:val="28"/>
        </w:rPr>
        <w:t>
      18) әрбір шетелдік турист үшін келу туризмі саласындағы туроператорлар шығындарының бір бөлігін субсидиялау;</w:t>
      </w:r>
    </w:p>
    <w:bookmarkEnd w:id="62"/>
    <w:bookmarkStart w:name="z69" w:id="63"/>
    <w:p>
      <w:pPr>
        <w:spacing w:after="0"/>
        <w:ind w:left="0"/>
        <w:jc w:val="both"/>
      </w:pPr>
      <w:r>
        <w:rPr>
          <w:rFonts w:ascii="Times New Roman"/>
          <w:b w:val="false"/>
          <w:i w:val="false"/>
          <w:color w:val="000000"/>
          <w:sz w:val="28"/>
        </w:rPr>
        <w:t>
      19) туристік қызмет объектілерін салу, реконструкциялау кезінде кәсіпкерлік субъектілері шығындарының бір бөлігін өтейді;</w:t>
      </w:r>
    </w:p>
    <w:bookmarkEnd w:id="63"/>
    <w:bookmarkStart w:name="z70" w:id="64"/>
    <w:p>
      <w:pPr>
        <w:spacing w:after="0"/>
        <w:ind w:left="0"/>
        <w:jc w:val="both"/>
      </w:pPr>
      <w:r>
        <w:rPr>
          <w:rFonts w:ascii="Times New Roman"/>
          <w:b w:val="false"/>
          <w:i w:val="false"/>
          <w:color w:val="000000"/>
          <w:sz w:val="28"/>
        </w:rPr>
        <w:t>
      20) уәкілетті органның келісімі бойынша оларды ұстау кезінде шығындардың бір бөлігі өтелетін санитариялық-гигиеналық тораптардың тізбесін бекітеді;</w:t>
      </w:r>
    </w:p>
    <w:bookmarkEnd w:id="64"/>
    <w:bookmarkStart w:name="z71" w:id="65"/>
    <w:p>
      <w:pPr>
        <w:spacing w:after="0"/>
        <w:ind w:left="0"/>
        <w:jc w:val="both"/>
      </w:pPr>
      <w:r>
        <w:rPr>
          <w:rFonts w:ascii="Times New Roman"/>
          <w:b w:val="false"/>
          <w:i w:val="false"/>
          <w:color w:val="000000"/>
          <w:sz w:val="28"/>
        </w:rPr>
        <w:t>
      21) кәсіпкерлік субъектілерінің жол бойындағы сервис объектілерін салу жөніндегі шығындарының бір бөлігін өтейді;</w:t>
      </w:r>
    </w:p>
    <w:bookmarkEnd w:id="65"/>
    <w:bookmarkStart w:name="z72" w:id="66"/>
    <w:p>
      <w:pPr>
        <w:spacing w:after="0"/>
        <w:ind w:left="0"/>
        <w:jc w:val="both"/>
      </w:pPr>
      <w:r>
        <w:rPr>
          <w:rFonts w:ascii="Times New Roman"/>
          <w:b w:val="false"/>
          <w:i w:val="false"/>
          <w:color w:val="000000"/>
          <w:sz w:val="28"/>
        </w:rPr>
        <w:t>
      22) кәсіпкерлік субъектілерінің санитариялық-гигиеналық тораптарды ұстауға жұмсаған шығындарының бір бөлігін субсидиялайды;</w:t>
      </w:r>
    </w:p>
    <w:bookmarkEnd w:id="66"/>
    <w:bookmarkStart w:name="z73" w:id="67"/>
    <w:p>
      <w:pPr>
        <w:spacing w:after="0"/>
        <w:ind w:left="0"/>
        <w:jc w:val="both"/>
      </w:pPr>
      <w:r>
        <w:rPr>
          <w:rFonts w:ascii="Times New Roman"/>
          <w:b w:val="false"/>
          <w:i w:val="false"/>
          <w:color w:val="000000"/>
          <w:sz w:val="28"/>
        </w:rPr>
        <w:t>
      23) туристік қызметті жүзеге асыратын кәсіпкерлік субъектілеріне жүргізушінің орнын қоспағанда, отыруға арналған сыйымдылығы сегіз орыннан асатын автомобиль көлік құралдарын сатып алу жөніндегі шығындардың бір бөлігін өтейді;</w:t>
      </w:r>
    </w:p>
    <w:bookmarkEnd w:id="67"/>
    <w:bookmarkStart w:name="z74" w:id="68"/>
    <w:p>
      <w:pPr>
        <w:spacing w:after="0"/>
        <w:ind w:left="0"/>
        <w:jc w:val="both"/>
      </w:pPr>
      <w:r>
        <w:rPr>
          <w:rFonts w:ascii="Times New Roman"/>
          <w:b w:val="false"/>
          <w:i w:val="false"/>
          <w:color w:val="000000"/>
          <w:sz w:val="28"/>
        </w:rPr>
        <w:t>
      24) Басқарма құзыреті шеңберінде сыртқы экономикалық қызмет мәселелері бойынша тиісті саладағы жұмысты үйлестіреді;</w:t>
      </w:r>
    </w:p>
    <w:bookmarkEnd w:id="68"/>
    <w:bookmarkStart w:name="z75" w:id="69"/>
    <w:p>
      <w:pPr>
        <w:spacing w:after="0"/>
        <w:ind w:left="0"/>
        <w:jc w:val="both"/>
      </w:pPr>
      <w:r>
        <w:rPr>
          <w:rFonts w:ascii="Times New Roman"/>
          <w:b w:val="false"/>
          <w:i w:val="false"/>
          <w:color w:val="000000"/>
          <w:sz w:val="28"/>
        </w:rPr>
        <w:t>
      25) жетекшілік ететін салада цифрлық технологияларды дамыту;</w:t>
      </w:r>
    </w:p>
    <w:bookmarkEnd w:id="69"/>
    <w:bookmarkStart w:name="z76" w:id="70"/>
    <w:p>
      <w:pPr>
        <w:spacing w:after="0"/>
        <w:ind w:left="0"/>
        <w:jc w:val="both"/>
      </w:pPr>
      <w:r>
        <w:rPr>
          <w:rFonts w:ascii="Times New Roman"/>
          <w:b w:val="false"/>
          <w:i w:val="false"/>
          <w:color w:val="000000"/>
          <w:sz w:val="28"/>
        </w:rPr>
        <w:t>
      26) мемлекеттік орган қызметкерлерінің цифрлық сауаттылығын арттыру үшін жағдайлар жасайды;</w:t>
      </w:r>
    </w:p>
    <w:bookmarkEnd w:id="70"/>
    <w:bookmarkStart w:name="z77" w:id="71"/>
    <w:p>
      <w:pPr>
        <w:spacing w:after="0"/>
        <w:ind w:left="0"/>
        <w:jc w:val="both"/>
      </w:pPr>
      <w:r>
        <w:rPr>
          <w:rFonts w:ascii="Times New Roman"/>
          <w:b w:val="false"/>
          <w:i w:val="false"/>
          <w:color w:val="000000"/>
          <w:sz w:val="28"/>
        </w:rPr>
        <w:t>
      27) өз құзыреті шегінде Қарағанды облысы бойынша жиынтық ашық деректерді ашық деректердің интернет-порталында орналастырады және өзектендіруді қамтамасыз етеді;</w:t>
      </w:r>
    </w:p>
    <w:bookmarkEnd w:id="71"/>
    <w:bookmarkStart w:name="z78" w:id="72"/>
    <w:p>
      <w:pPr>
        <w:spacing w:after="0"/>
        <w:ind w:left="0"/>
        <w:jc w:val="both"/>
      </w:pPr>
      <w:r>
        <w:rPr>
          <w:rFonts w:ascii="Times New Roman"/>
          <w:b w:val="false"/>
          <w:i w:val="false"/>
          <w:color w:val="000000"/>
          <w:sz w:val="28"/>
        </w:rPr>
        <w:t>
      28) мемлекеттік органның қызметінде жобалық басқаруды жүзеге асырады;</w:t>
      </w:r>
    </w:p>
    <w:bookmarkEnd w:id="72"/>
    <w:bookmarkStart w:name="z79" w:id="73"/>
    <w:p>
      <w:pPr>
        <w:spacing w:after="0"/>
        <w:ind w:left="0"/>
        <w:jc w:val="both"/>
      </w:pPr>
      <w:r>
        <w:rPr>
          <w:rFonts w:ascii="Times New Roman"/>
          <w:b w:val="false"/>
          <w:i w:val="false"/>
          <w:color w:val="000000"/>
          <w:sz w:val="28"/>
        </w:rPr>
        <w:t>
      29) жетекшілік ететін салалардағы көрсеткіштерге мониторингті, талдауды және болжауды жүзеге асырады;</w:t>
      </w:r>
    </w:p>
    <w:bookmarkEnd w:id="73"/>
    <w:bookmarkStart w:name="z80" w:id="74"/>
    <w:p>
      <w:pPr>
        <w:spacing w:after="0"/>
        <w:ind w:left="0"/>
        <w:jc w:val="both"/>
      </w:pPr>
      <w:r>
        <w:rPr>
          <w:rFonts w:ascii="Times New Roman"/>
          <w:b w:val="false"/>
          <w:i w:val="false"/>
          <w:color w:val="000000"/>
          <w:sz w:val="28"/>
        </w:rPr>
        <w:t>
      30) облыстың әлеуметтік-экономикалық дамуының орта мерзімді жоспарын әзірлеуге және іске асыруға қатысады;</w:t>
      </w:r>
    </w:p>
    <w:bookmarkEnd w:id="74"/>
    <w:bookmarkStart w:name="z81" w:id="75"/>
    <w:p>
      <w:pPr>
        <w:spacing w:after="0"/>
        <w:ind w:left="0"/>
        <w:jc w:val="both"/>
      </w:pPr>
      <w:r>
        <w:rPr>
          <w:rFonts w:ascii="Times New Roman"/>
          <w:b w:val="false"/>
          <w:i w:val="false"/>
          <w:color w:val="000000"/>
          <w:sz w:val="28"/>
        </w:rPr>
        <w:t>
      31) Қазақстан Республикасының қолданыстағы заңнамасына сәйкес өзге де өкілеттіктерді жүзеге асырады.</w:t>
      </w:r>
    </w:p>
    <w:bookmarkEnd w:id="75"/>
    <w:bookmarkStart w:name="z82" w:id="76"/>
    <w:p>
      <w:pPr>
        <w:spacing w:after="0"/>
        <w:ind w:left="0"/>
        <w:jc w:val="left"/>
      </w:pPr>
      <w:r>
        <w:rPr>
          <w:rFonts w:ascii="Times New Roman"/>
          <w:b/>
          <w:i w:val="false"/>
          <w:color w:val="000000"/>
        </w:rPr>
        <w:t xml:space="preserve"> 3 тарау. Мемлекеттік органның басшысының мәртебесі, өкілеттіктері</w:t>
      </w:r>
    </w:p>
    <w:bookmarkEnd w:id="76"/>
    <w:bookmarkStart w:name="z83" w:id="77"/>
    <w:p>
      <w:pPr>
        <w:spacing w:after="0"/>
        <w:ind w:left="0"/>
        <w:jc w:val="both"/>
      </w:pPr>
      <w:r>
        <w:rPr>
          <w:rFonts w:ascii="Times New Roman"/>
          <w:b w:val="false"/>
          <w:i w:val="false"/>
          <w:color w:val="000000"/>
          <w:sz w:val="28"/>
        </w:rPr>
        <w:t>
      16. Басқарма басқаруды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77"/>
    <w:bookmarkStart w:name="z84" w:id="78"/>
    <w:p>
      <w:pPr>
        <w:spacing w:after="0"/>
        <w:ind w:left="0"/>
        <w:jc w:val="both"/>
      </w:pPr>
      <w:r>
        <w:rPr>
          <w:rFonts w:ascii="Times New Roman"/>
          <w:b w:val="false"/>
          <w:i w:val="false"/>
          <w:color w:val="000000"/>
          <w:sz w:val="28"/>
        </w:rPr>
        <w:t>
      17. Басқарма басшысы Қазақстан Республикасының заңнамасына сәйкес лауазымға тағайындалады және лауазымнан босатылады.</w:t>
      </w:r>
    </w:p>
    <w:bookmarkEnd w:id="78"/>
    <w:bookmarkStart w:name="z85" w:id="79"/>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лауазымға тағайындалатын және лауазымнан босатылатын орынбасары болады.</w:t>
      </w:r>
    </w:p>
    <w:bookmarkEnd w:id="79"/>
    <w:bookmarkStart w:name="z86" w:id="80"/>
    <w:p>
      <w:pPr>
        <w:spacing w:after="0"/>
        <w:ind w:left="0"/>
        <w:jc w:val="both"/>
      </w:pPr>
      <w:r>
        <w:rPr>
          <w:rFonts w:ascii="Times New Roman"/>
          <w:b w:val="false"/>
          <w:i w:val="false"/>
          <w:color w:val="000000"/>
          <w:sz w:val="28"/>
        </w:rPr>
        <w:t>
      19. Басқарма басшысының өкілеттіктері:</w:t>
      </w:r>
    </w:p>
    <w:bookmarkEnd w:id="80"/>
    <w:bookmarkStart w:name="z87" w:id="81"/>
    <w:p>
      <w:pPr>
        <w:spacing w:after="0"/>
        <w:ind w:left="0"/>
        <w:jc w:val="both"/>
      </w:pPr>
      <w:r>
        <w:rPr>
          <w:rFonts w:ascii="Times New Roman"/>
          <w:b w:val="false"/>
          <w:i w:val="false"/>
          <w:color w:val="000000"/>
          <w:sz w:val="28"/>
        </w:rPr>
        <w:t>
      1) қолданыстағы заңнамаға сәйкес басқарма қызметкерлерінің міндеттері мен өкілеттіктерін айқындайды.;</w:t>
      </w:r>
    </w:p>
    <w:bookmarkEnd w:id="81"/>
    <w:bookmarkStart w:name="z88" w:id="82"/>
    <w:p>
      <w:pPr>
        <w:spacing w:after="0"/>
        <w:ind w:left="0"/>
        <w:jc w:val="both"/>
      </w:pPr>
      <w:r>
        <w:rPr>
          <w:rFonts w:ascii="Times New Roman"/>
          <w:b w:val="false"/>
          <w:i w:val="false"/>
          <w:color w:val="000000"/>
          <w:sz w:val="28"/>
        </w:rPr>
        <w:t>
      2) заңнамаға сәйкес Басқарма қызметкерлерін қызметке тағайындайды және қызметтен босатады;</w:t>
      </w:r>
    </w:p>
    <w:bookmarkEnd w:id="82"/>
    <w:bookmarkStart w:name="z89" w:id="83"/>
    <w:p>
      <w:pPr>
        <w:spacing w:after="0"/>
        <w:ind w:left="0"/>
        <w:jc w:val="both"/>
      </w:pPr>
      <w:r>
        <w:rPr>
          <w:rFonts w:ascii="Times New Roman"/>
          <w:b w:val="false"/>
          <w:i w:val="false"/>
          <w:color w:val="000000"/>
          <w:sz w:val="28"/>
        </w:rPr>
        <w:t>
      3) Басқарма құрылымын, бөлімдер туралы ережелерді, жұмыс регламентін, қызметкерлердің лауазымдық нұсқаулықтарын бекітеді;</w:t>
      </w:r>
    </w:p>
    <w:bookmarkEnd w:id="83"/>
    <w:bookmarkStart w:name="z90" w:id="84"/>
    <w:p>
      <w:pPr>
        <w:spacing w:after="0"/>
        <w:ind w:left="0"/>
        <w:jc w:val="both"/>
      </w:pPr>
      <w:r>
        <w:rPr>
          <w:rFonts w:ascii="Times New Roman"/>
          <w:b w:val="false"/>
          <w:i w:val="false"/>
          <w:color w:val="000000"/>
          <w:sz w:val="28"/>
        </w:rPr>
        <w:t>
      4) өз өкілеттігі шегінде бұйрықтар шығарады және нұсқаулар береді;</w:t>
      </w:r>
    </w:p>
    <w:bookmarkEnd w:id="84"/>
    <w:bookmarkStart w:name="z91" w:id="85"/>
    <w:p>
      <w:pPr>
        <w:spacing w:after="0"/>
        <w:ind w:left="0"/>
        <w:jc w:val="both"/>
      </w:pPr>
      <w:r>
        <w:rPr>
          <w:rFonts w:ascii="Times New Roman"/>
          <w:b w:val="false"/>
          <w:i w:val="false"/>
          <w:color w:val="000000"/>
          <w:sz w:val="28"/>
        </w:rPr>
        <w:t>
      5) заңнамада белгіленген тәртіппен қызметкерлерді көтермелейді және оларға тәртіптік жаза қолданады;</w:t>
      </w:r>
    </w:p>
    <w:bookmarkEnd w:id="85"/>
    <w:bookmarkStart w:name="z92" w:id="86"/>
    <w:p>
      <w:pPr>
        <w:spacing w:after="0"/>
        <w:ind w:left="0"/>
        <w:jc w:val="both"/>
      </w:pPr>
      <w:r>
        <w:rPr>
          <w:rFonts w:ascii="Times New Roman"/>
          <w:b w:val="false"/>
          <w:i w:val="false"/>
          <w:color w:val="000000"/>
          <w:sz w:val="28"/>
        </w:rPr>
        <w:t>
      6) Сыбайлас жемқорлыққа қарсы іс-қимыл жөнінде шаралар қолданады және ол үшін дербес жауапты болады;</w:t>
      </w:r>
    </w:p>
    <w:bookmarkEnd w:id="86"/>
    <w:bookmarkStart w:name="z93" w:id="87"/>
    <w:p>
      <w:pPr>
        <w:spacing w:after="0"/>
        <w:ind w:left="0"/>
        <w:jc w:val="both"/>
      </w:pPr>
      <w:r>
        <w:rPr>
          <w:rFonts w:ascii="Times New Roman"/>
          <w:b w:val="false"/>
          <w:i w:val="false"/>
          <w:color w:val="000000"/>
          <w:sz w:val="28"/>
        </w:rPr>
        <w:t>
      7) мемлекеттік органдарда және өзге де ұйымдарда Басқарма атынан өкілдік етеді;</w:t>
      </w:r>
    </w:p>
    <w:bookmarkEnd w:id="87"/>
    <w:bookmarkStart w:name="z94" w:id="88"/>
    <w:p>
      <w:pPr>
        <w:spacing w:after="0"/>
        <w:ind w:left="0"/>
        <w:jc w:val="both"/>
      </w:pPr>
      <w:r>
        <w:rPr>
          <w:rFonts w:ascii="Times New Roman"/>
          <w:b w:val="false"/>
          <w:i w:val="false"/>
          <w:color w:val="000000"/>
          <w:sz w:val="28"/>
        </w:rPr>
        <w:t>
      8) заңнамаға сәйкес өзге де өкілеттіктерді жүзеге асырады.</w:t>
      </w:r>
    </w:p>
    <w:bookmarkEnd w:id="88"/>
    <w:bookmarkStart w:name="z95" w:id="89"/>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жүзеге асырады.</w:t>
      </w:r>
    </w:p>
    <w:bookmarkEnd w:id="89"/>
    <w:bookmarkStart w:name="z96" w:id="90"/>
    <w:p>
      <w:pPr>
        <w:spacing w:after="0"/>
        <w:ind w:left="0"/>
        <w:jc w:val="both"/>
      </w:pPr>
      <w:r>
        <w:rPr>
          <w:rFonts w:ascii="Times New Roman"/>
          <w:b w:val="false"/>
          <w:i w:val="false"/>
          <w:color w:val="000000"/>
          <w:sz w:val="28"/>
        </w:rPr>
        <w:t>
      20. Басшы өз орынбасарының өкілеттіктерін қолданыстағы заңнамаға сәйкес айқындайды.</w:t>
      </w:r>
    </w:p>
    <w:bookmarkEnd w:id="90"/>
    <w:bookmarkStart w:name="z97" w:id="91"/>
    <w:p>
      <w:pPr>
        <w:spacing w:after="0"/>
        <w:ind w:left="0"/>
        <w:jc w:val="left"/>
      </w:pPr>
      <w:r>
        <w:rPr>
          <w:rFonts w:ascii="Times New Roman"/>
          <w:b/>
          <w:i w:val="false"/>
          <w:color w:val="000000"/>
        </w:rPr>
        <w:t xml:space="preserve"> 4 тарау. Мемлекеттік органның мүлкі</w:t>
      </w:r>
    </w:p>
    <w:bookmarkEnd w:id="91"/>
    <w:bookmarkStart w:name="z98" w:id="92"/>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92"/>
    <w:bookmarkStart w:name="z99" w:id="93"/>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3"/>
    <w:bookmarkStart w:name="z100" w:id="94"/>
    <w:p>
      <w:pPr>
        <w:spacing w:after="0"/>
        <w:ind w:left="0"/>
        <w:jc w:val="both"/>
      </w:pPr>
      <w:r>
        <w:rPr>
          <w:rFonts w:ascii="Times New Roman"/>
          <w:b w:val="false"/>
          <w:i w:val="false"/>
          <w:color w:val="000000"/>
          <w:sz w:val="28"/>
        </w:rPr>
        <w:t>
      22. Басқармаға бекітілген мүлік облыстық коммуналдық меншікке жатады.</w:t>
      </w:r>
    </w:p>
    <w:bookmarkEnd w:id="94"/>
    <w:bookmarkStart w:name="z101" w:id="95"/>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5"/>
    <w:bookmarkStart w:name="z102" w:id="96"/>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96"/>
    <w:bookmarkStart w:name="z103" w:id="97"/>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97"/>
    <w:bookmarkStart w:name="z104" w:id="98"/>
    <w:p>
      <w:pPr>
        <w:spacing w:after="0"/>
        <w:ind w:left="0"/>
        <w:jc w:val="both"/>
      </w:pPr>
      <w:r>
        <w:rPr>
          <w:rFonts w:ascii="Times New Roman"/>
          <w:b w:val="false"/>
          <w:i w:val="false"/>
          <w:color w:val="000000"/>
          <w:sz w:val="28"/>
        </w:rPr>
        <w:t>
      Басқарманың қарамағындағы ұйымдардың тізбесі:</w:t>
      </w:r>
    </w:p>
    <w:bookmarkEnd w:id="98"/>
    <w:bookmarkStart w:name="z105" w:id="99"/>
    <w:p>
      <w:pPr>
        <w:spacing w:after="0"/>
        <w:ind w:left="0"/>
        <w:jc w:val="both"/>
      </w:pPr>
      <w:r>
        <w:rPr>
          <w:rFonts w:ascii="Times New Roman"/>
          <w:b w:val="false"/>
          <w:i w:val="false"/>
          <w:color w:val="000000"/>
          <w:sz w:val="28"/>
        </w:rPr>
        <w:t>
      "Visit Qaraganda" Туристік ақпараттық орталығы" коммуналдық мемлекеттік мекемесі</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