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862b" w14:textId="e418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жолаушыларды тұрақты әлеуметтік маңызы бар автомобиль тасымалдарына тарифтерді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қаласының әкімдігінің 2025 жылғы 13 наурыздағы № 10/4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"Автомобиль көлігі туралы"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Теміртау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Теміртау қаласының жолаушыларын тұрақты әлеуметтік маңызы бар автомобильмен тасымалдауға тарифтер төлем тәсіліне байланысты мөлшерде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Теміртау қаласы әкімдігінің 2024 жылғы 13 маусымдағы № 33/3 "Теміртау қаласының жолаушыларды тұрақты әлеуметтік маңызы бар автомобиль тасымалдарына тарифтерді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Теміртау қаласы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Әшімов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2025 жылғы "13"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10/4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жолаушыларын әлеуметтік маңызы бар автомобильмен тұрақты тасымалдауға тарифтер төлем тәсіліне байланысты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Ұялы байланыс операторының, көлік картасының не мобильді қосымшаның қызметтері арқылы қолма-қол ақшасыз төлеу кезінде жол жүру құны, теңге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төлем кезінде жол жүру құны,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маршруттар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(жүз)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(екі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"№ 1-Жалпы білім беретін мектеп" "№ 7-Жалпы білім беретін мектеп" "№ 3-Жалпы білім беретін мектеп" "№ 1-Жалпы білім беретін мектеп"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(жүз)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(екі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1"Ақтау кенті-Мырза станцисы"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(жүз)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(екі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282 "Теміртау қаласы – Қызылқайын ауылы"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283 "Теміртау қаласы – Ақтау кенті"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284 "Теміртау қаласы – Баймырза ауылы"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"Теміртау қаласы – Центральное ауылы"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286 "Теміртау қаласы – Мустафин кенті"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287 "Теміртау қаласы – Карьерная станциясы"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 "Теміртау қаласы – Гагарин ауылы"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(жүз елу)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 (үш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30 "8 шағын аудан – Уралочка саяжайлары"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(жүз)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(екі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31 "8 шағын аудан – СПП саяжайлары"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(жүз)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(екі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 "8 шағын аудан – пионерлік лагерьлер саяжайлары"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(жүз)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(екі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 "8 шағын аудан – Строитель саяжайлары"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(жүз)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(екі жүз)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34 "8 шағын аудан – Черемушки саяжайлары"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 (жүз)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 (екі жүз)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